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b/>
          <w:sz w:val="32"/>
          <w:szCs w:val="32"/>
        </w:rPr>
      </w:pPr>
    </w:p>
    <w:p>
      <w:pPr>
        <w:ind w:firstLine="630" w:firstLineChars="196"/>
        <w:jc w:val="left"/>
        <w:rPr>
          <w:sz w:val="24"/>
        </w:rPr>
      </w:pPr>
      <w:r>
        <w:rPr>
          <w:rFonts w:hint="eastAsia"/>
          <w:b/>
          <w:sz w:val="32"/>
          <w:szCs w:val="32"/>
        </w:rPr>
        <w:t>项目名称:重庆</w:t>
      </w:r>
      <w:r>
        <w:rPr>
          <w:rFonts w:hint="eastAsia"/>
          <w:b/>
          <w:sz w:val="32"/>
          <w:szCs w:val="32"/>
          <w:lang w:eastAsia="zh-CN"/>
        </w:rPr>
        <w:t>巴国城</w:t>
      </w:r>
      <w:r>
        <w:rPr>
          <w:rFonts w:hint="eastAsia"/>
          <w:b/>
          <w:sz w:val="32"/>
          <w:szCs w:val="32"/>
        </w:rPr>
        <w:t>分布式能源站电力施工项目</w:t>
      </w:r>
    </w:p>
    <w:p>
      <w:pPr>
        <w:jc w:val="center"/>
        <w:rPr>
          <w:b/>
          <w:sz w:val="32"/>
          <w:szCs w:val="32"/>
        </w:rPr>
      </w:pPr>
    </w:p>
    <w:p>
      <w:pPr>
        <w:jc w:val="center"/>
        <w:rPr>
          <w:b/>
          <w:sz w:val="72"/>
          <w:szCs w:val="72"/>
        </w:rPr>
      </w:pPr>
    </w:p>
    <w:p>
      <w:pPr>
        <w:jc w:val="both"/>
        <w:rPr>
          <w:b/>
          <w:sz w:val="72"/>
          <w:szCs w:val="72"/>
        </w:rPr>
      </w:pPr>
    </w:p>
    <w:p>
      <w:pPr>
        <w:jc w:val="center"/>
        <w:rPr>
          <w:b/>
          <w:sz w:val="72"/>
          <w:szCs w:val="72"/>
        </w:rPr>
      </w:pPr>
      <w:r>
        <w:rPr>
          <w:rFonts w:hint="eastAsia"/>
          <w:b/>
          <w:sz w:val="72"/>
          <w:szCs w:val="72"/>
        </w:rPr>
        <w:t>招标文件</w:t>
      </w:r>
    </w:p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 </w:t>
      </w:r>
    </w:p>
    <w:p>
      <w:pPr>
        <w:rPr>
          <w:b/>
          <w:sz w:val="44"/>
          <w:szCs w:val="44"/>
        </w:rPr>
      </w:pPr>
    </w:p>
    <w:p>
      <w:pPr>
        <w:rPr>
          <w:b/>
          <w:sz w:val="44"/>
          <w:szCs w:val="44"/>
        </w:rPr>
      </w:pPr>
    </w:p>
    <w:p>
      <w:pPr>
        <w:rPr>
          <w:b/>
          <w:sz w:val="44"/>
          <w:szCs w:val="44"/>
        </w:rPr>
      </w:pPr>
    </w:p>
    <w:p>
      <w:pPr>
        <w:jc w:val="both"/>
        <w:rPr>
          <w:b/>
          <w:sz w:val="44"/>
          <w:szCs w:val="44"/>
        </w:rPr>
      </w:pPr>
    </w:p>
    <w:p>
      <w:pPr>
        <w:jc w:val="center"/>
        <w:rPr>
          <w:b/>
          <w:sz w:val="44"/>
          <w:szCs w:val="44"/>
        </w:rPr>
      </w:pPr>
    </w:p>
    <w:p>
      <w:pPr>
        <w:jc w:val="center"/>
        <w:rPr>
          <w:b/>
          <w:sz w:val="44"/>
          <w:szCs w:val="44"/>
        </w:rPr>
      </w:pPr>
    </w:p>
    <w:p>
      <w:pPr>
        <w:rPr>
          <w:b/>
          <w:sz w:val="44"/>
          <w:szCs w:val="44"/>
        </w:rPr>
      </w:pPr>
    </w:p>
    <w:p>
      <w:pPr>
        <w:rPr>
          <w:b/>
          <w:sz w:val="44"/>
          <w:szCs w:val="44"/>
        </w:rPr>
      </w:pPr>
    </w:p>
    <w:p>
      <w:pPr>
        <w:rPr>
          <w:b/>
          <w:sz w:val="44"/>
          <w:szCs w:val="44"/>
        </w:rPr>
      </w:pPr>
    </w:p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重庆移峰能源有限公司</w:t>
      </w:r>
    </w:p>
    <w:p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201</w:t>
      </w:r>
      <w:r>
        <w:rPr>
          <w:rFonts w:hint="eastAsia"/>
          <w:b/>
          <w:sz w:val="44"/>
          <w:szCs w:val="44"/>
        </w:rPr>
        <w:t>7-</w:t>
      </w:r>
      <w:r>
        <w:rPr>
          <w:rFonts w:hint="eastAsia"/>
          <w:b/>
          <w:sz w:val="44"/>
          <w:szCs w:val="44"/>
          <w:lang w:val="en-US" w:eastAsia="zh-CN"/>
        </w:rPr>
        <w:t>9</w:t>
      </w:r>
    </w:p>
    <w:p>
      <w:pPr>
        <w:spacing w:line="360" w:lineRule="auto"/>
        <w:rPr>
          <w:rFonts w:ascii="宋体" w:hAnsi="宋体"/>
          <w:b/>
          <w:sz w:val="36"/>
          <w:szCs w:val="36"/>
        </w:rPr>
      </w:pPr>
    </w:p>
    <w:p>
      <w:pPr>
        <w:spacing w:line="360" w:lineRule="auto"/>
        <w:rPr>
          <w:rFonts w:ascii="宋体" w:hAnsi="宋体"/>
          <w:b/>
          <w:sz w:val="36"/>
          <w:szCs w:val="36"/>
        </w:rPr>
      </w:pPr>
    </w:p>
    <w:p>
      <w:pPr>
        <w:spacing w:line="360" w:lineRule="auto"/>
        <w:ind w:firstLine="361" w:firstLineChars="100"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投标人须知</w:t>
      </w:r>
    </w:p>
    <w:tbl>
      <w:tblPr>
        <w:tblStyle w:val="8"/>
        <w:tblpPr w:leftFromText="180" w:rightFromText="180" w:vertAnchor="page" w:horzAnchor="margin" w:tblpY="2845"/>
        <w:tblW w:w="9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2057"/>
        <w:gridCol w:w="68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456" w:type="dxa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序号</w:t>
            </w:r>
          </w:p>
        </w:tc>
        <w:tc>
          <w:tcPr>
            <w:tcW w:w="886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招 标 项 目 内 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456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2057" w:type="dxa"/>
            <w:vAlign w:val="center"/>
          </w:tcPr>
          <w:p>
            <w:pPr>
              <w:spacing w:line="38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项 目 名 称</w:t>
            </w:r>
          </w:p>
        </w:tc>
        <w:tc>
          <w:tcPr>
            <w:tcW w:w="6809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重庆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巴国城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分布式能源站电力施工项目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56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2057" w:type="dxa"/>
            <w:vAlign w:val="center"/>
          </w:tcPr>
          <w:p>
            <w:pPr>
              <w:spacing w:line="38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建 设 地 点</w:t>
            </w:r>
          </w:p>
        </w:tc>
        <w:tc>
          <w:tcPr>
            <w:tcW w:w="6809" w:type="dxa"/>
            <w:vAlign w:val="center"/>
          </w:tcPr>
          <w:p>
            <w:pPr>
              <w:spacing w:line="38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重庆市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九龙坡区九龙园火炬大道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18号长兴电商物流园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456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</w:t>
            </w:r>
          </w:p>
        </w:tc>
        <w:tc>
          <w:tcPr>
            <w:tcW w:w="2057" w:type="dxa"/>
            <w:vAlign w:val="center"/>
          </w:tcPr>
          <w:p>
            <w:pPr>
              <w:spacing w:line="38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建 设 规 模</w:t>
            </w:r>
          </w:p>
        </w:tc>
        <w:tc>
          <w:tcPr>
            <w:tcW w:w="6809" w:type="dxa"/>
            <w:vAlign w:val="center"/>
          </w:tcPr>
          <w:p>
            <w:pPr>
              <w:spacing w:line="38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占地面积约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420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㎡的分布式能源站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56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</w:t>
            </w:r>
          </w:p>
        </w:tc>
        <w:tc>
          <w:tcPr>
            <w:tcW w:w="2057" w:type="dxa"/>
            <w:vAlign w:val="center"/>
          </w:tcPr>
          <w:p>
            <w:pPr>
              <w:spacing w:line="38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承 包 方 式</w:t>
            </w:r>
          </w:p>
        </w:tc>
        <w:tc>
          <w:tcPr>
            <w:tcW w:w="6809" w:type="dxa"/>
            <w:vAlign w:val="center"/>
          </w:tcPr>
          <w:p>
            <w:pPr>
              <w:spacing w:line="380" w:lineRule="exact"/>
              <w:ind w:left="12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施工总承包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56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057" w:type="dxa"/>
            <w:vAlign w:val="center"/>
          </w:tcPr>
          <w:p>
            <w:pPr>
              <w:spacing w:line="38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招 标 范 围</w:t>
            </w:r>
          </w:p>
        </w:tc>
        <w:tc>
          <w:tcPr>
            <w:tcW w:w="6809" w:type="dxa"/>
            <w:vAlign w:val="center"/>
          </w:tcPr>
          <w:p>
            <w:pPr>
              <w:spacing w:line="380" w:lineRule="exact"/>
              <w:ind w:left="12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电力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56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2057" w:type="dxa"/>
            <w:vAlign w:val="center"/>
          </w:tcPr>
          <w:p>
            <w:pPr>
              <w:spacing w:line="38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资 金 来 源</w:t>
            </w:r>
          </w:p>
        </w:tc>
        <w:tc>
          <w:tcPr>
            <w:tcW w:w="6809" w:type="dxa"/>
            <w:vAlign w:val="center"/>
          </w:tcPr>
          <w:p>
            <w:pPr>
              <w:spacing w:line="380" w:lineRule="exact"/>
              <w:ind w:left="12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自筹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456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2057" w:type="dxa"/>
            <w:vAlign w:val="center"/>
          </w:tcPr>
          <w:p>
            <w:pPr>
              <w:spacing w:beforeLines="30" w:afterLines="30" w:line="380" w:lineRule="exact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资格审查</w:t>
            </w:r>
          </w:p>
        </w:tc>
        <w:tc>
          <w:tcPr>
            <w:tcW w:w="6809" w:type="dxa"/>
            <w:vAlign w:val="center"/>
          </w:tcPr>
          <w:p>
            <w:pPr>
              <w:spacing w:line="380" w:lineRule="exact"/>
              <w:ind w:left="12" w:leftChars="0"/>
              <w:rPr>
                <w:rFonts w:hint="eastAsia" w:ascii="宋体" w:hAnsi="宋体" w:eastAsia="宋体" w:cs="宋体"/>
                <w:sz w:val="24"/>
                <w:szCs w:val="24"/>
                <w:u w:val="singl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投标单位于2017年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日前将公司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资质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扫描件和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fldChar w:fldCharType="begin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instrText xml:space="preserve"> HYPERLINK "mailto:联系方式发送至379112743@qq.com" </w:instrTex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联系方式发送至379112743@qq.com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fldChar w:fldCharType="end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。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456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2057" w:type="dxa"/>
            <w:vAlign w:val="center"/>
          </w:tcPr>
          <w:p>
            <w:pPr>
              <w:spacing w:line="380" w:lineRule="exact"/>
              <w:rPr>
                <w:rFonts w:hint="eastAsia" w:ascii="宋体" w:hAnsi="宋体" w:eastAsia="宋体" w:cs="宋体"/>
                <w:spacing w:val="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20"/>
                <w:sz w:val="24"/>
                <w:szCs w:val="24"/>
              </w:rPr>
              <w:t>投标保证金</w:t>
            </w:r>
          </w:p>
        </w:tc>
        <w:tc>
          <w:tcPr>
            <w:tcW w:w="6809" w:type="dxa"/>
            <w:vAlign w:val="center"/>
          </w:tcPr>
          <w:p>
            <w:pPr>
              <w:spacing w:line="38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人民币大写：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4"/>
                <w:szCs w:val="24"/>
              </w:rPr>
              <w:t>贰万元整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456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2057" w:type="dxa"/>
            <w:vAlign w:val="center"/>
          </w:tcPr>
          <w:p>
            <w:pPr>
              <w:spacing w:line="380" w:lineRule="exact"/>
              <w:rPr>
                <w:rFonts w:hint="eastAsia" w:ascii="宋体" w:hAnsi="宋体" w:eastAsia="宋体" w:cs="宋体"/>
                <w:spacing w:val="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20"/>
                <w:sz w:val="24"/>
                <w:szCs w:val="24"/>
              </w:rPr>
              <w:t>标书费</w:t>
            </w:r>
          </w:p>
        </w:tc>
        <w:tc>
          <w:tcPr>
            <w:tcW w:w="6809" w:type="dxa"/>
            <w:vAlign w:val="center"/>
          </w:tcPr>
          <w:p>
            <w:pPr>
              <w:spacing w:line="380" w:lineRule="exac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人民币大写：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贰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佰元整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</w:trPr>
        <w:tc>
          <w:tcPr>
            <w:tcW w:w="456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057" w:type="dxa"/>
            <w:vAlign w:val="center"/>
          </w:tcPr>
          <w:p>
            <w:pPr>
              <w:spacing w:line="380" w:lineRule="exact"/>
              <w:rPr>
                <w:rFonts w:hint="eastAsia" w:ascii="宋体" w:hAnsi="宋体" w:eastAsia="宋体" w:cs="宋体"/>
                <w:spacing w:val="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20"/>
                <w:sz w:val="24"/>
                <w:szCs w:val="24"/>
              </w:rPr>
              <w:t>招标方名称开户行和账号</w:t>
            </w:r>
          </w:p>
        </w:tc>
        <w:tc>
          <w:tcPr>
            <w:tcW w:w="6809" w:type="dxa"/>
            <w:vAlign w:val="center"/>
          </w:tcPr>
          <w:p>
            <w:pPr>
              <w:pStyle w:val="4"/>
              <w:ind w:left="0" w:left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名  称：重庆移峰能源有限公司 </w:t>
            </w:r>
          </w:p>
          <w:p>
            <w:pPr>
              <w:pStyle w:val="4"/>
              <w:ind w:left="0" w:leftChars="0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开户行：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中国建设银行重庆两江分行</w:t>
            </w:r>
          </w:p>
          <w:p>
            <w:pPr>
              <w:spacing w:line="380" w:lineRule="exact"/>
              <w:ind w:left="8" w:leftChars="4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帐  号：50001043600050233915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56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057" w:type="dxa"/>
            <w:vAlign w:val="center"/>
          </w:tcPr>
          <w:p>
            <w:pPr>
              <w:spacing w:line="38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投标文件份数</w:t>
            </w:r>
          </w:p>
        </w:tc>
        <w:tc>
          <w:tcPr>
            <w:tcW w:w="6809" w:type="dxa"/>
            <w:vAlign w:val="center"/>
          </w:tcPr>
          <w:p>
            <w:pPr>
              <w:spacing w:line="38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正副本各一套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56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057" w:type="dxa"/>
            <w:vAlign w:val="center"/>
          </w:tcPr>
          <w:p>
            <w:pPr>
              <w:spacing w:line="38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投标截止时间</w:t>
            </w:r>
          </w:p>
        </w:tc>
        <w:tc>
          <w:tcPr>
            <w:tcW w:w="6809" w:type="dxa"/>
            <w:vAlign w:val="center"/>
          </w:tcPr>
          <w:p>
            <w:pPr>
              <w:spacing w:line="38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2017年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  <w:lang w:val="en-US" w:eastAsia="zh-CN"/>
              </w:rPr>
              <w:t>13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日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：00时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56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057" w:type="dxa"/>
            <w:vAlign w:val="center"/>
          </w:tcPr>
          <w:p>
            <w:pPr>
              <w:spacing w:line="38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投标文件递交</w:t>
            </w:r>
          </w:p>
        </w:tc>
        <w:tc>
          <w:tcPr>
            <w:tcW w:w="6809" w:type="dxa"/>
            <w:vAlign w:val="center"/>
          </w:tcPr>
          <w:p>
            <w:pPr>
              <w:pStyle w:val="3"/>
              <w:spacing w:line="360" w:lineRule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  <w:t>地   点：重庆市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</w:rPr>
              <w:t>北碚区蔡家岗镇同兴工业园凤栖路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</w:rPr>
              <w:t>16号力帆研究院2楼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456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057" w:type="dxa"/>
            <w:vAlign w:val="center"/>
          </w:tcPr>
          <w:p>
            <w:pPr>
              <w:spacing w:beforeLines="30" w:afterLines="30" w:line="38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开       标</w:t>
            </w:r>
          </w:p>
        </w:tc>
        <w:tc>
          <w:tcPr>
            <w:tcW w:w="6809" w:type="dxa"/>
            <w:vAlign w:val="center"/>
          </w:tcPr>
          <w:p>
            <w:pPr>
              <w:spacing w:line="380" w:lineRule="exac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</w:rPr>
              <w:t>时间： 2017  年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u w:val="single"/>
                <w:lang w:val="en-US" w:eastAsia="zh-CN"/>
              </w:rPr>
              <w:t>13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</w:rPr>
              <w:t xml:space="preserve">日  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eastAsia="zh-CN"/>
              </w:rPr>
              <w:t>下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</w:rPr>
              <w:t>午：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</w:rPr>
              <w:t>：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</w:rPr>
              <w:t>00</w:t>
            </w:r>
          </w:p>
          <w:p>
            <w:pPr>
              <w:pStyle w:val="3"/>
              <w:spacing w:line="360" w:lineRule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</w:rPr>
              <w:t>地   点：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  <w:t>重庆移峰能源有限公司（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  <w:t>重庆市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</w:rPr>
              <w:t>北碚区蔡家岗镇同兴工业园凤栖路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</w:rPr>
              <w:t>16号力帆研究院2楼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  <w:t xml:space="preserve"> ）       </w:t>
            </w:r>
          </w:p>
        </w:tc>
      </w:tr>
    </w:tbl>
    <w:p>
      <w:pPr>
        <w:rPr>
          <w:rFonts w:hint="eastAsia" w:ascii="宋体" w:hAnsi="宋体" w:eastAsia="宋体" w:cs="宋体"/>
          <w:b/>
          <w:sz w:val="24"/>
          <w:szCs w:val="24"/>
        </w:rPr>
      </w:pPr>
    </w:p>
    <w:p>
      <w:pPr>
        <w:rPr>
          <w:rFonts w:hint="eastAsia" w:ascii="宋体" w:hAnsi="宋体" w:eastAsia="宋体" w:cs="宋体"/>
          <w:b/>
          <w:sz w:val="24"/>
          <w:szCs w:val="24"/>
        </w:rPr>
      </w:pPr>
    </w:p>
    <w:p>
      <w:pPr>
        <w:pStyle w:val="2"/>
        <w:rPr>
          <w:rFonts w:hint="eastAsia" w:ascii="宋体" w:hAnsi="宋体" w:eastAsia="宋体" w:cs="宋体"/>
          <w:sz w:val="24"/>
          <w:szCs w:val="24"/>
        </w:rPr>
      </w:pPr>
    </w:p>
    <w:p/>
    <w:p>
      <w:pPr>
        <w:pStyle w:val="2"/>
        <w:rPr>
          <w:rFonts w:ascii="宋体" w:hAnsi="宋体" w:eastAsia="宋体"/>
          <w:color w:val="000000"/>
        </w:rPr>
      </w:pPr>
      <w:r>
        <w:rPr>
          <w:rFonts w:hint="eastAsia" w:ascii="宋体" w:hAnsi="宋体" w:eastAsia="宋体"/>
        </w:rPr>
        <w:t>一、总</w:t>
      </w:r>
      <w:r>
        <w:rPr>
          <w:rFonts w:ascii="宋体" w:hAnsi="宋体" w:eastAsia="宋体"/>
        </w:rPr>
        <w:t xml:space="preserve">    </w:t>
      </w:r>
      <w:r>
        <w:rPr>
          <w:rFonts w:hint="eastAsia" w:ascii="宋体" w:hAnsi="宋体" w:eastAsia="宋体"/>
        </w:rPr>
        <w:t>则</w:t>
      </w:r>
    </w:p>
    <w:p>
      <w:pPr>
        <w:spacing w:line="400" w:lineRule="exact"/>
        <w:ind w:left="868" w:leftChars="199" w:hanging="450" w:hangingChars="150"/>
        <w:rPr>
          <w:rFonts w:ascii="仿宋" w:hAnsi="仿宋" w:eastAsia="仿宋"/>
          <w:kern w:val="24"/>
          <w:sz w:val="30"/>
          <w:szCs w:val="30"/>
        </w:rPr>
      </w:pPr>
      <w:r>
        <w:rPr>
          <w:rFonts w:hint="eastAsia" w:ascii="仿宋" w:hAnsi="仿宋" w:eastAsia="仿宋"/>
          <w:kern w:val="24"/>
          <w:sz w:val="30"/>
          <w:szCs w:val="30"/>
        </w:rPr>
        <w:t>1. 根据《中华人民共和国建筑法》、《中华人民共和国招标投标法》、《中华人民共和国合同法》等相关法律，结合建设单位具体情况编制本文件。</w:t>
      </w:r>
    </w:p>
    <w:p>
      <w:pPr>
        <w:spacing w:line="400" w:lineRule="exact"/>
        <w:ind w:left="1048" w:leftChars="-1" w:hanging="1050" w:hangingChars="350"/>
        <w:rPr>
          <w:rFonts w:ascii="仿宋" w:hAnsi="仿宋" w:eastAsia="仿宋"/>
          <w:kern w:val="24"/>
          <w:sz w:val="30"/>
          <w:szCs w:val="30"/>
        </w:rPr>
      </w:pPr>
      <w:r>
        <w:rPr>
          <w:rFonts w:hint="eastAsia" w:ascii="仿宋" w:hAnsi="仿宋" w:eastAsia="仿宋"/>
          <w:kern w:val="24"/>
          <w:sz w:val="30"/>
          <w:szCs w:val="30"/>
        </w:rPr>
        <w:t xml:space="preserve">    2. 投标人应认真审阅招标文件中所有的投标须知，合同条件和工程说明中的所有条款；</w:t>
      </w:r>
    </w:p>
    <w:p>
      <w:pPr>
        <w:spacing w:line="400" w:lineRule="exact"/>
        <w:ind w:left="1050" w:hanging="1050" w:hangingChars="350"/>
        <w:rPr>
          <w:rFonts w:ascii="仿宋" w:hAnsi="仿宋" w:eastAsia="仿宋"/>
          <w:kern w:val="24"/>
          <w:sz w:val="30"/>
          <w:szCs w:val="30"/>
        </w:rPr>
      </w:pPr>
      <w:r>
        <w:rPr>
          <w:rFonts w:hint="eastAsia" w:ascii="仿宋" w:hAnsi="仿宋" w:eastAsia="仿宋"/>
          <w:kern w:val="24"/>
          <w:sz w:val="30"/>
          <w:szCs w:val="30"/>
        </w:rPr>
        <w:t xml:space="preserve">    3. 投标人编制的投标文件，其实质必须响应招标文件的要求，否则，其投标文件将被拒绝；</w:t>
      </w:r>
    </w:p>
    <w:p>
      <w:pPr>
        <w:spacing w:line="400" w:lineRule="exact"/>
        <w:ind w:left="1050" w:hanging="1050" w:hangingChars="350"/>
        <w:rPr>
          <w:rFonts w:ascii="仿宋" w:hAnsi="仿宋" w:eastAsia="仿宋"/>
          <w:kern w:val="24"/>
          <w:sz w:val="30"/>
          <w:szCs w:val="30"/>
        </w:rPr>
      </w:pPr>
      <w:r>
        <w:rPr>
          <w:rFonts w:hint="eastAsia" w:ascii="仿宋" w:hAnsi="仿宋" w:eastAsia="仿宋"/>
          <w:kern w:val="24"/>
          <w:sz w:val="30"/>
          <w:szCs w:val="30"/>
        </w:rPr>
        <w:t xml:space="preserve">    4. 投标人应承担其投标所涉及的一切费用，无论投标结果能否中标，招标人不承担上述任何费用；</w:t>
      </w:r>
    </w:p>
    <w:p>
      <w:pPr>
        <w:spacing w:line="400" w:lineRule="exact"/>
        <w:ind w:left="1050" w:hanging="1050" w:hangingChars="350"/>
        <w:rPr>
          <w:rFonts w:ascii="仿宋" w:hAnsi="仿宋" w:eastAsia="仿宋"/>
          <w:kern w:val="24"/>
          <w:sz w:val="30"/>
          <w:szCs w:val="30"/>
        </w:rPr>
      </w:pPr>
      <w:r>
        <w:rPr>
          <w:rFonts w:hint="eastAsia" w:ascii="仿宋" w:hAnsi="仿宋" w:eastAsia="仿宋"/>
          <w:kern w:val="24"/>
          <w:sz w:val="30"/>
          <w:szCs w:val="30"/>
        </w:rPr>
        <w:t xml:space="preserve">    5. 招标人发放招标文件后，将按规定的日期组织现场勘察并召开招标答疑会，投标人应派代表出席；</w:t>
      </w:r>
    </w:p>
    <w:p>
      <w:pPr>
        <w:spacing w:line="400" w:lineRule="exact"/>
        <w:ind w:firstLine="600" w:firstLineChars="200"/>
        <w:rPr>
          <w:rFonts w:ascii="仿宋" w:hAnsi="仿宋" w:eastAsia="仿宋"/>
          <w:kern w:val="24"/>
          <w:sz w:val="30"/>
          <w:szCs w:val="30"/>
        </w:rPr>
      </w:pPr>
      <w:r>
        <w:rPr>
          <w:rFonts w:hint="eastAsia" w:ascii="仿宋" w:hAnsi="仿宋" w:eastAsia="仿宋"/>
          <w:kern w:val="24"/>
          <w:sz w:val="30"/>
          <w:szCs w:val="30"/>
        </w:rPr>
        <w:t>6. 中标工程不允许转包。</w:t>
      </w:r>
    </w:p>
    <w:p>
      <w:pPr>
        <w:pStyle w:val="2"/>
        <w:rPr>
          <w:rFonts w:ascii="仿宋" w:hAnsi="仿宋" w:eastAsia="仿宋"/>
          <w:sz w:val="30"/>
          <w:szCs w:val="30"/>
        </w:rPr>
      </w:pPr>
      <w:bookmarkStart w:id="0" w:name="_Toc116697550"/>
      <w:bookmarkStart w:id="1" w:name="_Toc128630627"/>
    </w:p>
    <w:p>
      <w:pPr>
        <w:pStyle w:val="2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二、招标基本情况</w:t>
      </w:r>
      <w:bookmarkEnd w:id="0"/>
      <w:bookmarkEnd w:id="1"/>
    </w:p>
    <w:p>
      <w:pPr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重庆</w:t>
      </w:r>
      <w:r>
        <w:rPr>
          <w:rFonts w:hint="eastAsia" w:ascii="仿宋" w:hAnsi="仿宋" w:eastAsia="仿宋"/>
          <w:sz w:val="30"/>
          <w:szCs w:val="30"/>
          <w:lang w:eastAsia="zh-CN"/>
        </w:rPr>
        <w:t>巴国城</w:t>
      </w:r>
      <w:r>
        <w:rPr>
          <w:rFonts w:hint="eastAsia" w:ascii="仿宋" w:hAnsi="仿宋" w:eastAsia="仿宋"/>
          <w:sz w:val="30"/>
          <w:szCs w:val="30"/>
        </w:rPr>
        <w:t>分布式能源站电力施工项目</w:t>
      </w:r>
      <w:r>
        <w:rPr>
          <w:rFonts w:hint="eastAsia" w:ascii="仿宋" w:hAnsi="仿宋" w:eastAsia="仿宋"/>
          <w:bCs/>
          <w:sz w:val="30"/>
          <w:szCs w:val="30"/>
        </w:rPr>
        <w:t>招标邀请函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  <w:u w:val="single"/>
        </w:rPr>
        <w:t xml:space="preserve">         </w:t>
      </w:r>
      <w:r>
        <w:rPr>
          <w:rFonts w:hint="eastAsia" w:ascii="仿宋" w:hAnsi="仿宋" w:eastAsia="仿宋"/>
          <w:sz w:val="30"/>
          <w:szCs w:val="30"/>
        </w:rPr>
        <w:t>公司：</w:t>
      </w:r>
    </w:p>
    <w:p>
      <w:pPr>
        <w:ind w:firstLine="600" w:firstLineChars="200"/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重庆移峰能源有限公司现需要对重庆</w:t>
      </w:r>
      <w:r>
        <w:rPr>
          <w:rFonts w:hint="eastAsia" w:ascii="仿宋" w:hAnsi="仿宋" w:eastAsia="仿宋"/>
          <w:sz w:val="30"/>
          <w:szCs w:val="30"/>
          <w:lang w:eastAsia="zh-CN"/>
        </w:rPr>
        <w:t>九龙坡区九龙园火炬大道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18号长兴电商物流园重庆巴国城</w:t>
      </w:r>
      <w:r>
        <w:rPr>
          <w:rFonts w:hint="eastAsia" w:ascii="仿宋" w:hAnsi="仿宋" w:eastAsia="仿宋"/>
          <w:sz w:val="30"/>
          <w:szCs w:val="30"/>
        </w:rPr>
        <w:t>分布式能源站电力施工项目进行招标，特邀请贵公司参与竞标。</w:t>
      </w:r>
    </w:p>
    <w:p>
      <w:pPr>
        <w:pStyle w:val="3"/>
        <w:numPr>
          <w:ilvl w:val="0"/>
          <w:numId w:val="1"/>
        </w:numPr>
        <w:spacing w:line="360" w:lineRule="auto"/>
        <w:rPr>
          <w:rFonts w:hint="eastAsia"/>
          <w:b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sz w:val="30"/>
          <w:szCs w:val="30"/>
        </w:rPr>
        <w:t>工程地点：</w:t>
      </w:r>
      <w:r>
        <w:rPr>
          <w:rFonts w:hint="eastAsia"/>
          <w:b/>
          <w:sz w:val="30"/>
          <w:szCs w:val="30"/>
        </w:rPr>
        <w:t>重庆市</w:t>
      </w:r>
      <w:r>
        <w:rPr>
          <w:rFonts w:hint="eastAsia"/>
          <w:b/>
          <w:sz w:val="30"/>
          <w:szCs w:val="30"/>
          <w:lang w:eastAsia="zh-CN"/>
        </w:rPr>
        <w:t>九龙坡区九龙园火炬大道</w:t>
      </w:r>
      <w:r>
        <w:rPr>
          <w:rFonts w:hint="eastAsia"/>
          <w:b/>
          <w:sz w:val="30"/>
          <w:szCs w:val="30"/>
          <w:lang w:val="en-US" w:eastAsia="zh-CN"/>
        </w:rPr>
        <w:t>18号长兴电商物流园</w:t>
      </w:r>
    </w:p>
    <w:p>
      <w:pPr>
        <w:pStyle w:val="3"/>
        <w:numPr>
          <w:ilvl w:val="0"/>
          <w:numId w:val="0"/>
        </w:numPr>
        <w:spacing w:line="360" w:lineRule="auto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二、工程概况：</w:t>
      </w:r>
    </w:p>
    <w:p>
      <w:pPr>
        <w:spacing w:line="360" w:lineRule="auto"/>
        <w:ind w:firstLine="600" w:firstLineChars="200"/>
        <w:rPr>
          <w:rFonts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</w:rPr>
        <w:t>1、电力安装部分：</w:t>
      </w:r>
    </w:p>
    <w:p>
      <w:pPr>
        <w:pStyle w:val="14"/>
        <w:spacing w:line="360" w:lineRule="auto"/>
        <w:ind w:firstLine="600"/>
        <w:rPr>
          <w:rFonts w:hint="eastAsia"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  <w:lang w:val="en-US" w:eastAsia="zh-CN"/>
        </w:rPr>
        <w:t>a)</w:t>
      </w:r>
      <w:r>
        <w:rPr>
          <w:rFonts w:hint="eastAsia" w:ascii="仿宋" w:hAnsi="仿宋" w:eastAsia="仿宋"/>
          <w:bCs/>
          <w:sz w:val="30"/>
          <w:szCs w:val="30"/>
        </w:rPr>
        <w:t>电力安装分为：ZBW-10/0.4-</w:t>
      </w:r>
      <w:r>
        <w:rPr>
          <w:rFonts w:hint="eastAsia" w:ascii="仿宋" w:hAnsi="仿宋" w:eastAsia="仿宋"/>
          <w:bCs/>
          <w:sz w:val="30"/>
          <w:szCs w:val="30"/>
          <w:lang w:val="en-US" w:eastAsia="zh-CN"/>
        </w:rPr>
        <w:t>500</w:t>
      </w:r>
      <w:r>
        <w:rPr>
          <w:rFonts w:hint="eastAsia" w:ascii="仿宋" w:hAnsi="仿宋" w:eastAsia="仿宋"/>
          <w:bCs/>
          <w:sz w:val="30"/>
          <w:szCs w:val="30"/>
        </w:rPr>
        <w:t>kva箱式变电站（欧式，环保型）一座:高压元器件（品牌要求：</w:t>
      </w:r>
      <w:r>
        <w:rPr>
          <w:rFonts w:hint="eastAsia" w:ascii="仿宋" w:hAnsi="仿宋" w:eastAsia="仿宋"/>
          <w:bCs/>
          <w:sz w:val="30"/>
          <w:szCs w:val="30"/>
          <w:lang w:eastAsia="zh-CN"/>
        </w:rPr>
        <w:t>供电局入围品牌</w:t>
      </w:r>
      <w:r>
        <w:rPr>
          <w:rFonts w:hint="eastAsia" w:ascii="仿宋" w:hAnsi="仿宋" w:eastAsia="仿宋"/>
          <w:bCs/>
          <w:sz w:val="30"/>
          <w:szCs w:val="30"/>
        </w:rPr>
        <w:t>），低压元器件（品牌要求：</w:t>
      </w:r>
      <w:r>
        <w:rPr>
          <w:rFonts w:hint="eastAsia" w:ascii="仿宋" w:hAnsi="仿宋" w:eastAsia="仿宋"/>
          <w:bCs/>
          <w:sz w:val="30"/>
          <w:szCs w:val="30"/>
          <w:lang w:eastAsia="zh-CN"/>
        </w:rPr>
        <w:t>供电局入围品牌</w:t>
      </w:r>
      <w:r>
        <w:rPr>
          <w:rFonts w:hint="eastAsia" w:ascii="仿宋" w:hAnsi="仿宋" w:eastAsia="仿宋"/>
          <w:bCs/>
          <w:sz w:val="30"/>
          <w:szCs w:val="30"/>
        </w:rPr>
        <w:t>），变压器采用的</w:t>
      </w:r>
      <w:r>
        <w:rPr>
          <w:rFonts w:hint="eastAsia" w:ascii="仿宋" w:hAnsi="仿宋" w:eastAsia="仿宋"/>
          <w:bCs/>
          <w:sz w:val="30"/>
          <w:szCs w:val="30"/>
          <w:lang w:val="en-US" w:eastAsia="zh-CN"/>
        </w:rPr>
        <w:t>S11</w:t>
      </w:r>
      <w:r>
        <w:rPr>
          <w:rFonts w:hint="eastAsia" w:ascii="仿宋" w:hAnsi="仿宋" w:eastAsia="仿宋"/>
          <w:bCs/>
          <w:sz w:val="30"/>
          <w:szCs w:val="30"/>
        </w:rPr>
        <w:t>-10/0.4KV-</w:t>
      </w:r>
      <w:r>
        <w:rPr>
          <w:rFonts w:hint="eastAsia" w:ascii="仿宋" w:hAnsi="仿宋" w:eastAsia="仿宋"/>
          <w:bCs/>
          <w:sz w:val="30"/>
          <w:szCs w:val="30"/>
          <w:lang w:val="en-US" w:eastAsia="zh-CN"/>
        </w:rPr>
        <w:t>500</w:t>
      </w:r>
      <w:r>
        <w:rPr>
          <w:rFonts w:hint="eastAsia" w:ascii="仿宋" w:hAnsi="仿宋" w:eastAsia="仿宋"/>
          <w:bCs/>
          <w:sz w:val="30"/>
          <w:szCs w:val="30"/>
        </w:rPr>
        <w:t>kva，±2*2.5% Uk=</w:t>
      </w:r>
      <w:r>
        <w:rPr>
          <w:rFonts w:hint="eastAsia" w:ascii="仿宋" w:hAnsi="仿宋" w:eastAsia="仿宋"/>
          <w:bCs/>
          <w:sz w:val="30"/>
          <w:szCs w:val="30"/>
          <w:lang w:val="en-US" w:eastAsia="zh-CN"/>
        </w:rPr>
        <w:t>4</w:t>
      </w:r>
      <w:r>
        <w:rPr>
          <w:rFonts w:hint="eastAsia" w:ascii="仿宋" w:hAnsi="仿宋" w:eastAsia="仿宋"/>
          <w:bCs/>
          <w:sz w:val="30"/>
          <w:szCs w:val="30"/>
        </w:rPr>
        <w:t>%（品牌要求：</w:t>
      </w:r>
      <w:r>
        <w:rPr>
          <w:rFonts w:hint="eastAsia" w:ascii="仿宋" w:hAnsi="仿宋" w:eastAsia="仿宋"/>
          <w:bCs/>
          <w:sz w:val="30"/>
          <w:szCs w:val="30"/>
          <w:lang w:eastAsia="zh-CN"/>
        </w:rPr>
        <w:t>供电局入围品牌）</w:t>
      </w:r>
      <w:r>
        <w:rPr>
          <w:rFonts w:hint="eastAsia" w:ascii="仿宋" w:hAnsi="仿宋" w:eastAsia="仿宋"/>
          <w:bCs/>
          <w:sz w:val="30"/>
          <w:szCs w:val="30"/>
        </w:rPr>
        <w:t>，根据供电局回复的供电方案复函，从给出的10KV高压线路搭接点处敷设YJV22-10KV-3×50mm2高压电缆至新建500K</w:t>
      </w:r>
      <w:r>
        <w:rPr>
          <w:rFonts w:hint="eastAsia" w:ascii="仿宋" w:hAnsi="仿宋" w:eastAsia="仿宋"/>
          <w:bCs/>
          <w:sz w:val="30"/>
          <w:szCs w:val="30"/>
          <w:lang w:val="en-US" w:eastAsia="zh-CN"/>
        </w:rPr>
        <w:t>va</w:t>
      </w:r>
      <w:r>
        <w:rPr>
          <w:rFonts w:hint="eastAsia" w:ascii="仿宋" w:hAnsi="仿宋" w:eastAsia="仿宋"/>
          <w:bCs/>
          <w:sz w:val="30"/>
          <w:szCs w:val="30"/>
        </w:rPr>
        <w:t>箱式变压器内，再从箱式变压器低压端敷设两条YJV-0.4KV-3×</w:t>
      </w:r>
      <w:r>
        <w:rPr>
          <w:rFonts w:hint="eastAsia" w:ascii="仿宋" w:hAnsi="仿宋" w:eastAsia="仿宋"/>
          <w:bCs/>
          <w:sz w:val="30"/>
          <w:szCs w:val="30"/>
          <w:lang w:val="en-US" w:eastAsia="zh-CN"/>
        </w:rPr>
        <w:t>150</w:t>
      </w:r>
      <w:r>
        <w:rPr>
          <w:rFonts w:hint="eastAsia" w:ascii="仿宋" w:hAnsi="仿宋" w:eastAsia="仿宋"/>
          <w:bCs/>
          <w:sz w:val="30"/>
          <w:szCs w:val="30"/>
        </w:rPr>
        <w:t>+2×</w:t>
      </w:r>
      <w:r>
        <w:rPr>
          <w:rFonts w:hint="eastAsia" w:ascii="仿宋" w:hAnsi="仿宋" w:eastAsia="仿宋"/>
          <w:bCs/>
          <w:sz w:val="30"/>
          <w:szCs w:val="30"/>
          <w:lang w:val="en-US" w:eastAsia="zh-CN"/>
        </w:rPr>
        <w:t>70</w:t>
      </w:r>
      <w:r>
        <w:rPr>
          <w:rFonts w:hint="eastAsia" w:ascii="仿宋" w:hAnsi="仿宋" w:eastAsia="仿宋"/>
          <w:bCs/>
          <w:sz w:val="30"/>
          <w:szCs w:val="30"/>
        </w:rPr>
        <w:t>mm2低压电缆到低压总柜上端（低压总柜甲供），提供380V三相电源供充电设备使用。</w:t>
      </w:r>
    </w:p>
    <w:p>
      <w:pPr>
        <w:pStyle w:val="14"/>
        <w:spacing w:line="360" w:lineRule="auto"/>
        <w:ind w:firstLine="600"/>
        <w:rPr>
          <w:rFonts w:hint="eastAsia"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  <w:lang w:val="en-US" w:eastAsia="zh-CN"/>
        </w:rPr>
        <w:t>b</w:t>
      </w:r>
      <w:r>
        <w:rPr>
          <w:rFonts w:hint="eastAsia" w:ascii="仿宋" w:hAnsi="仿宋" w:eastAsia="仿宋"/>
          <w:bCs/>
          <w:sz w:val="30"/>
          <w:szCs w:val="30"/>
        </w:rPr>
        <w:t>)</w:t>
      </w:r>
      <w:r>
        <w:rPr>
          <w:rFonts w:hint="eastAsia" w:ascii="仿宋" w:hAnsi="仿宋" w:eastAsia="仿宋"/>
          <w:bCs/>
          <w:sz w:val="30"/>
          <w:szCs w:val="30"/>
          <w:lang w:eastAsia="zh-CN"/>
        </w:rPr>
        <w:t>箱式</w:t>
      </w:r>
      <w:r>
        <w:rPr>
          <w:rFonts w:hint="eastAsia" w:ascii="仿宋" w:hAnsi="仿宋" w:eastAsia="仿宋"/>
          <w:bCs/>
          <w:sz w:val="30"/>
          <w:szCs w:val="30"/>
        </w:rPr>
        <w:t>变电站基础及接地网等土建施工</w:t>
      </w:r>
      <w:r>
        <w:rPr>
          <w:rFonts w:hint="eastAsia" w:ascii="仿宋" w:hAnsi="仿宋" w:eastAsia="仿宋"/>
          <w:bCs/>
          <w:sz w:val="30"/>
          <w:szCs w:val="30"/>
          <w:lang w:eastAsia="zh-CN"/>
        </w:rPr>
        <w:t>（含进出线埋管部分）</w:t>
      </w:r>
      <w:r>
        <w:rPr>
          <w:rFonts w:hint="eastAsia" w:ascii="仿宋" w:hAnsi="仿宋" w:eastAsia="仿宋"/>
          <w:bCs/>
          <w:sz w:val="30"/>
          <w:szCs w:val="30"/>
        </w:rPr>
        <w:t>。</w:t>
      </w:r>
    </w:p>
    <w:p>
      <w:pPr>
        <w:pStyle w:val="14"/>
        <w:spacing w:line="360" w:lineRule="auto"/>
        <w:ind w:firstLine="600"/>
        <w:rPr>
          <w:rFonts w:hint="eastAsia"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  <w:lang w:val="en-US" w:eastAsia="zh-CN"/>
        </w:rPr>
        <w:t>C）</w:t>
      </w:r>
      <w:r>
        <w:rPr>
          <w:rFonts w:hint="eastAsia" w:ascii="仿宋" w:hAnsi="仿宋" w:eastAsia="仿宋"/>
          <w:bCs/>
          <w:sz w:val="30"/>
          <w:szCs w:val="30"/>
        </w:rPr>
        <w:t>设计费、监理费、供电局规费及调试检验费等。</w:t>
      </w:r>
    </w:p>
    <w:p>
      <w:pPr>
        <w:pStyle w:val="14"/>
        <w:spacing w:line="360" w:lineRule="auto"/>
        <w:ind w:firstLine="600"/>
        <w:rPr>
          <w:rFonts w:hint="eastAsia"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  <w:lang w:val="en-US" w:eastAsia="zh-CN"/>
        </w:rPr>
        <w:t>D）</w:t>
      </w:r>
      <w:r>
        <w:rPr>
          <w:rFonts w:hint="eastAsia" w:ascii="仿宋" w:hAnsi="仿宋" w:eastAsia="仿宋"/>
          <w:bCs/>
          <w:sz w:val="30"/>
          <w:szCs w:val="30"/>
        </w:rPr>
        <w:t xml:space="preserve"> 其它</w:t>
      </w:r>
    </w:p>
    <w:p>
      <w:pPr>
        <w:pStyle w:val="14"/>
        <w:spacing w:line="360" w:lineRule="auto"/>
        <w:ind w:firstLine="600"/>
        <w:rPr>
          <w:rFonts w:hint="eastAsia"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  <w:lang w:val="en-US" w:eastAsia="zh-CN"/>
        </w:rPr>
        <w:t>2</w:t>
      </w:r>
      <w:r>
        <w:rPr>
          <w:rFonts w:hint="eastAsia" w:ascii="仿宋" w:hAnsi="仿宋" w:eastAsia="仿宋"/>
          <w:bCs/>
          <w:sz w:val="30"/>
          <w:szCs w:val="30"/>
        </w:rPr>
        <w:t>、用电手续的办理</w:t>
      </w:r>
    </w:p>
    <w:p>
      <w:pPr>
        <w:pStyle w:val="14"/>
        <w:spacing w:line="360" w:lineRule="auto"/>
        <w:ind w:firstLine="600"/>
        <w:rPr>
          <w:rFonts w:hint="eastAsia"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</w:rPr>
        <w:t>此电力工程工作还包括向</w:t>
      </w:r>
      <w:r>
        <w:rPr>
          <w:rFonts w:hint="eastAsia" w:ascii="仿宋" w:hAnsi="仿宋" w:eastAsia="仿宋"/>
          <w:bCs/>
          <w:sz w:val="30"/>
          <w:szCs w:val="30"/>
          <w:lang w:eastAsia="zh-CN"/>
        </w:rPr>
        <w:t>市区</w:t>
      </w:r>
      <w:r>
        <w:rPr>
          <w:rFonts w:hint="eastAsia" w:ascii="仿宋" w:hAnsi="仿宋" w:eastAsia="仿宋"/>
          <w:bCs/>
          <w:sz w:val="30"/>
          <w:szCs w:val="30"/>
        </w:rPr>
        <w:t>供电公司办理相关用电手续、设备的采购安装、停电计划的申请、设备电气试验、送电等电力设备安装相关工作（包含正式通电前的所有手续的办理和相关协调工作）。</w:t>
      </w:r>
    </w:p>
    <w:p>
      <w:pPr>
        <w:pStyle w:val="14"/>
        <w:spacing w:line="360" w:lineRule="auto"/>
        <w:ind w:firstLine="600"/>
        <w:rPr>
          <w:rFonts w:hint="eastAsia"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  <w:lang w:val="en-US" w:eastAsia="zh-CN"/>
        </w:rPr>
        <w:t>3</w:t>
      </w:r>
      <w:r>
        <w:rPr>
          <w:rFonts w:hint="eastAsia" w:ascii="仿宋" w:hAnsi="仿宋" w:eastAsia="仿宋"/>
          <w:bCs/>
          <w:sz w:val="30"/>
          <w:szCs w:val="30"/>
        </w:rPr>
        <w:t>、主要设备品牌要求：</w:t>
      </w:r>
    </w:p>
    <w:p>
      <w:pPr>
        <w:pStyle w:val="14"/>
        <w:spacing w:line="360" w:lineRule="auto"/>
        <w:ind w:firstLine="600"/>
        <w:rPr>
          <w:rFonts w:hint="eastAsia"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</w:rPr>
        <w:t>①、高压真空断路器品牌：施耐德宝光、厦门华电、泰永长征、常熟、北元、珠海汇达丰</w:t>
      </w:r>
    </w:p>
    <w:p>
      <w:pPr>
        <w:pStyle w:val="14"/>
        <w:spacing w:line="360" w:lineRule="auto"/>
        <w:ind w:firstLine="600"/>
        <w:rPr>
          <w:rFonts w:hint="eastAsia"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</w:rPr>
        <w:t>②、低压断路器（框架、塑壳、微断）品牌：常熟、人民、北元、珠海汇达丰、泰永长征</w:t>
      </w:r>
    </w:p>
    <w:p>
      <w:pPr>
        <w:pStyle w:val="14"/>
        <w:spacing w:line="360" w:lineRule="auto"/>
        <w:ind w:firstLine="600"/>
        <w:rPr>
          <w:rFonts w:hint="eastAsia"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</w:rPr>
        <w:t>③、变压器（油浸式）品牌：吉能、重变、海南金盘、望变、保定天威</w:t>
      </w:r>
    </w:p>
    <w:p>
      <w:pPr>
        <w:pStyle w:val="14"/>
        <w:spacing w:line="360" w:lineRule="auto"/>
        <w:ind w:firstLine="600"/>
        <w:rPr>
          <w:rFonts w:hint="eastAsia"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</w:rPr>
        <w:t>④、高、低压电缆品牌：渝丰、宇邦、三峡、鸽牌、泰山</w:t>
      </w:r>
    </w:p>
    <w:p>
      <w:pPr>
        <w:pStyle w:val="14"/>
        <w:spacing w:line="360" w:lineRule="auto"/>
        <w:ind w:firstLine="600"/>
        <w:rPr>
          <w:rFonts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</w:rPr>
        <w:t>工程中用到的所有设备、金具、电缆、材料等要符合国家及所属供电公司相关规定及标准。工程施工流程符合国家及所属供电公司验收规范。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三、招标范围和承包形式：</w:t>
      </w:r>
    </w:p>
    <w:p>
      <w:pPr>
        <w:pStyle w:val="3"/>
        <w:spacing w:line="360" w:lineRule="auto"/>
        <w:ind w:firstLine="6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承包方式为工程施工总承包。</w:t>
      </w:r>
    </w:p>
    <w:p>
      <w:pPr>
        <w:pStyle w:val="3"/>
        <w:spacing w:line="360" w:lineRule="auto"/>
        <w:ind w:firstLine="6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1、工程施工总承包。</w:t>
      </w:r>
    </w:p>
    <w:p>
      <w:pPr>
        <w:pStyle w:val="3"/>
        <w:spacing w:line="360" w:lineRule="auto"/>
        <w:ind w:firstLine="6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2、确定的施工图、工程量清单。</w:t>
      </w:r>
    </w:p>
    <w:p>
      <w:pPr>
        <w:pStyle w:val="3"/>
        <w:spacing w:line="360" w:lineRule="auto"/>
        <w:ind w:firstLine="6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3、乙方承包范围内的工程以包工包料、包设备、包质量、包工期、包安全、包文明施工、包施工措施费、包税费、包规费、包风险、包通过国家有关部门验收的形式承包。</w:t>
      </w:r>
    </w:p>
    <w:p>
      <w:pPr>
        <w:pStyle w:val="3"/>
        <w:spacing w:line="360" w:lineRule="auto"/>
        <w:ind w:firstLine="6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4、在施工期间,有其它需要由乙方施工完成的内容,按甲方的书面通知为准,计费、付款、工期调整方式按照合同约定执行。</w:t>
      </w:r>
    </w:p>
    <w:p>
      <w:pPr>
        <w:pStyle w:val="3"/>
        <w:spacing w:line="360" w:lineRule="auto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四、工程工期：</w:t>
      </w:r>
    </w:p>
    <w:p>
      <w:pPr>
        <w:pStyle w:val="3"/>
        <w:spacing w:line="360" w:lineRule="auto"/>
        <w:rPr>
          <w:rFonts w:ascii="仿宋" w:hAnsi="仿宋" w:eastAsia="仿宋"/>
          <w:b/>
          <w:color w:val="000000" w:themeColor="text1"/>
          <w:sz w:val="30"/>
          <w:szCs w:val="30"/>
        </w:rPr>
      </w:pPr>
      <w:r>
        <w:rPr>
          <w:rFonts w:hint="eastAsia" w:ascii="仿宋" w:hAnsi="仿宋" w:eastAsia="仿宋"/>
          <w:b/>
          <w:color w:val="000000" w:themeColor="text1"/>
          <w:sz w:val="30"/>
          <w:szCs w:val="30"/>
        </w:rPr>
        <w:t>总工期为</w:t>
      </w:r>
      <w:r>
        <w:rPr>
          <w:rFonts w:hint="eastAsia" w:ascii="仿宋" w:hAnsi="仿宋" w:eastAsia="仿宋"/>
          <w:b/>
          <w:color w:val="000000" w:themeColor="text1"/>
          <w:sz w:val="30"/>
          <w:szCs w:val="30"/>
          <w:lang w:val="en-US" w:eastAsia="zh-CN"/>
        </w:rPr>
        <w:t>45</w:t>
      </w:r>
      <w:r>
        <w:rPr>
          <w:rFonts w:hint="eastAsia" w:ascii="仿宋" w:hAnsi="仿宋" w:eastAsia="仿宋"/>
          <w:b/>
          <w:color w:val="000000" w:themeColor="text1"/>
          <w:sz w:val="30"/>
          <w:szCs w:val="30"/>
        </w:rPr>
        <w:t>日历天，工期以合同约定的开工时间进行计算。</w:t>
      </w:r>
    </w:p>
    <w:p>
      <w:pPr>
        <w:pStyle w:val="3"/>
        <w:spacing w:line="360" w:lineRule="auto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五、工程质量：</w:t>
      </w:r>
    </w:p>
    <w:p>
      <w:pPr>
        <w:pStyle w:val="3"/>
        <w:ind w:firstLine="450" w:firstLineChars="15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工程质量按国家质量验收标准及相关规定进行验收，电力工程需通过当地供电部门验收，实现正式供电。工程所用材料必须是合格产品、并满足设计要求。</w:t>
      </w:r>
    </w:p>
    <w:p>
      <w:pPr>
        <w:pStyle w:val="3"/>
        <w:spacing w:line="360" w:lineRule="auto"/>
        <w:ind w:firstLine="452" w:firstLineChars="15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质量等级为合格</w:t>
      </w:r>
      <w:r>
        <w:rPr>
          <w:rFonts w:hint="eastAsia" w:ascii="仿宋" w:hAnsi="仿宋" w:eastAsia="仿宋"/>
          <w:sz w:val="30"/>
          <w:szCs w:val="30"/>
        </w:rPr>
        <w:t>。</w:t>
      </w:r>
    </w:p>
    <w:p>
      <w:pPr>
        <w:pStyle w:val="3"/>
        <w:spacing w:line="360" w:lineRule="auto"/>
        <w:ind w:firstLine="450" w:firstLineChars="15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六、验收</w:t>
      </w:r>
    </w:p>
    <w:p>
      <w:pPr>
        <w:pStyle w:val="3"/>
        <w:spacing w:line="360" w:lineRule="auto"/>
        <w:ind w:firstLine="450" w:firstLineChars="15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最终验收：最终验收将在工程竣工后20天内完成。验收合格应满足以下条件：</w:t>
      </w:r>
    </w:p>
    <w:p>
      <w:pPr>
        <w:pStyle w:val="3"/>
        <w:spacing w:line="360" w:lineRule="auto"/>
        <w:ind w:firstLine="450" w:firstLineChars="15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A.乙方提供了合同的全部设备及备件。</w:t>
      </w:r>
    </w:p>
    <w:p>
      <w:pPr>
        <w:pStyle w:val="3"/>
        <w:spacing w:line="360" w:lineRule="auto"/>
        <w:ind w:firstLine="450" w:firstLineChars="15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B.试运转时性能及各项参数达到使用要求，并满足招标文件的技术要求，附合合同规定的技术要求。</w:t>
      </w:r>
    </w:p>
    <w:p>
      <w:pPr>
        <w:pStyle w:val="3"/>
        <w:spacing w:line="360" w:lineRule="auto"/>
        <w:ind w:firstLine="450" w:firstLineChars="15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C.性能测试和试运行中出现的问题已被解决至发包方满意。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  <w:lang w:eastAsia="zh-CN"/>
        </w:rPr>
        <w:t>七</w:t>
      </w:r>
      <w:r>
        <w:rPr>
          <w:rFonts w:hint="eastAsia" w:ascii="仿宋" w:hAnsi="仿宋" w:eastAsia="仿宋"/>
          <w:sz w:val="30"/>
          <w:szCs w:val="30"/>
        </w:rPr>
        <w:t>、投标施工资质要求</w:t>
      </w:r>
    </w:p>
    <w:p>
      <w:pPr>
        <w:pStyle w:val="3"/>
        <w:spacing w:line="360" w:lineRule="auto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电力工程施工资质要求：</w:t>
      </w:r>
    </w:p>
    <w:p>
      <w:pPr>
        <w:pStyle w:val="3"/>
        <w:numPr>
          <w:ilvl w:val="0"/>
          <w:numId w:val="2"/>
        </w:numPr>
        <w:spacing w:line="360" w:lineRule="auto"/>
        <w:rPr>
          <w:rFonts w:hint="eastAsia" w:ascii="仿宋" w:hAnsi="仿宋" w:eastAsia="仿宋"/>
          <w:sz w:val="30"/>
          <w:szCs w:val="30"/>
          <w:lang w:eastAsia="zh-CN"/>
        </w:rPr>
      </w:pPr>
      <w:r>
        <w:rPr>
          <w:rFonts w:hint="eastAsia" w:ascii="仿宋" w:hAnsi="仿宋" w:eastAsia="仿宋"/>
          <w:sz w:val="30"/>
          <w:szCs w:val="30"/>
        </w:rPr>
        <w:t>投标单位须具有</w:t>
      </w:r>
      <w:r>
        <w:rPr>
          <w:rFonts w:hint="eastAsia" w:ascii="仿宋" w:hAnsi="仿宋" w:eastAsia="仿宋"/>
          <w:sz w:val="30"/>
          <w:szCs w:val="30"/>
          <w:lang w:eastAsia="zh-CN"/>
        </w:rPr>
        <w:t>国家能源局颁发的四级及以上承装、承修、承试电力设施许可证。</w:t>
      </w:r>
    </w:p>
    <w:p>
      <w:pPr>
        <w:pStyle w:val="3"/>
        <w:numPr>
          <w:ilvl w:val="0"/>
          <w:numId w:val="2"/>
        </w:numPr>
        <w:spacing w:line="360" w:lineRule="auto"/>
        <w:rPr>
          <w:rFonts w:hint="eastAsia" w:ascii="仿宋" w:hAnsi="仿宋" w:eastAsia="仿宋"/>
          <w:sz w:val="30"/>
          <w:szCs w:val="30"/>
          <w:lang w:eastAsia="zh-CN"/>
        </w:rPr>
      </w:pPr>
      <w:r>
        <w:rPr>
          <w:rFonts w:hint="eastAsia" w:ascii="仿宋" w:hAnsi="仿宋" w:eastAsia="仿宋"/>
          <w:sz w:val="30"/>
          <w:szCs w:val="30"/>
          <w:lang w:eastAsia="zh-CN"/>
        </w:rPr>
        <w:t>2、电力工程施工注册资金要求：要求电力施工单位注册资金不少于300万。</w:t>
      </w:r>
    </w:p>
    <w:p>
      <w:pPr>
        <w:pStyle w:val="3"/>
        <w:spacing w:line="360" w:lineRule="auto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3</w:t>
      </w:r>
      <w:r>
        <w:rPr>
          <w:rFonts w:hint="eastAsia" w:ascii="仿宋" w:hAnsi="仿宋" w:eastAsia="仿宋"/>
          <w:sz w:val="30"/>
          <w:szCs w:val="30"/>
        </w:rPr>
        <w:t>）投标单位有从事过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500</w:t>
      </w:r>
      <w:r>
        <w:rPr>
          <w:rFonts w:hint="eastAsia" w:ascii="仿宋" w:hAnsi="仿宋" w:eastAsia="仿宋"/>
          <w:sz w:val="30"/>
          <w:szCs w:val="30"/>
        </w:rPr>
        <w:t>KVA及以上电力工程施工总承包业绩。近一年承揽过供电局或与类似项目业主签订的工程。</w:t>
      </w:r>
    </w:p>
    <w:p>
      <w:pPr>
        <w:pStyle w:val="3"/>
        <w:spacing w:line="360" w:lineRule="auto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  <w:lang w:eastAsia="zh-CN"/>
        </w:rPr>
        <w:t>八</w:t>
      </w:r>
      <w:r>
        <w:rPr>
          <w:rFonts w:hint="eastAsia" w:ascii="仿宋" w:hAnsi="仿宋" w:eastAsia="仿宋"/>
          <w:sz w:val="30"/>
          <w:szCs w:val="30"/>
        </w:rPr>
        <w:t>、投标书主要内容：</w:t>
      </w:r>
    </w:p>
    <w:p>
      <w:pPr>
        <w:pStyle w:val="3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投标书主要内容包括：技术标书和商务标书</w:t>
      </w:r>
    </w:p>
    <w:p>
      <w:pPr>
        <w:pStyle w:val="3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（一）技术标书</w:t>
      </w:r>
    </w:p>
    <w:p>
      <w:pPr>
        <w:pStyle w:val="3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1、投标单位、投标委托人的证明材料；</w:t>
      </w:r>
    </w:p>
    <w:p>
      <w:pPr>
        <w:pStyle w:val="3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2、单位资质证书、营业执照、安全生产许可证；</w:t>
      </w:r>
    </w:p>
    <w:p>
      <w:pPr>
        <w:pStyle w:val="3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3、</w:t>
      </w:r>
      <w:r>
        <w:rPr>
          <w:rFonts w:hint="eastAsia" w:ascii="仿宋" w:hAnsi="仿宋" w:eastAsia="仿宋"/>
          <w:sz w:val="30"/>
          <w:szCs w:val="30"/>
          <w:lang w:eastAsia="zh-CN"/>
        </w:rPr>
        <w:t>资源配备计划，</w:t>
      </w:r>
      <w:r>
        <w:rPr>
          <w:rFonts w:hint="eastAsia" w:ascii="仿宋" w:hAnsi="仿宋" w:eastAsia="仿宋"/>
          <w:sz w:val="30"/>
          <w:szCs w:val="30"/>
        </w:rPr>
        <w:t>项目经理证书，技术负责人、专业技术负责人、施工员、质检员、安全员资质证书；</w:t>
      </w:r>
    </w:p>
    <w:p>
      <w:pPr>
        <w:pStyle w:val="3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4、公司近</w:t>
      </w:r>
      <w:r>
        <w:rPr>
          <w:rFonts w:ascii="仿宋" w:hAnsi="仿宋" w:eastAsia="仿宋"/>
          <w:sz w:val="30"/>
          <w:szCs w:val="30"/>
        </w:rPr>
        <w:t>2</w:t>
      </w:r>
      <w:r>
        <w:rPr>
          <w:rFonts w:hint="eastAsia" w:ascii="仿宋" w:hAnsi="仿宋" w:eastAsia="仿宋"/>
          <w:sz w:val="30"/>
          <w:szCs w:val="30"/>
        </w:rPr>
        <w:t>年工程业绩；</w:t>
      </w:r>
    </w:p>
    <w:p>
      <w:pPr>
        <w:pStyle w:val="3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5、</w:t>
      </w:r>
      <w:r>
        <w:rPr>
          <w:rFonts w:hint="eastAsia" w:ascii="仿宋" w:hAnsi="仿宋" w:eastAsia="仿宋"/>
          <w:sz w:val="30"/>
          <w:szCs w:val="30"/>
          <w:lang w:eastAsia="zh-CN"/>
        </w:rPr>
        <w:t>工程进度计划与措施</w:t>
      </w:r>
      <w:r>
        <w:rPr>
          <w:rFonts w:hint="eastAsia" w:ascii="仿宋" w:hAnsi="仿宋" w:eastAsia="仿宋"/>
          <w:sz w:val="30"/>
          <w:szCs w:val="30"/>
        </w:rPr>
        <w:t>。</w:t>
      </w:r>
    </w:p>
    <w:p>
      <w:pPr>
        <w:pStyle w:val="3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6、施工</w:t>
      </w:r>
      <w:r>
        <w:rPr>
          <w:rFonts w:hint="eastAsia" w:ascii="仿宋" w:hAnsi="仿宋" w:eastAsia="仿宋"/>
          <w:sz w:val="30"/>
          <w:szCs w:val="30"/>
          <w:lang w:eastAsia="zh-CN"/>
        </w:rPr>
        <w:t>方案与技术措施。</w:t>
      </w:r>
    </w:p>
    <w:p>
      <w:pPr>
        <w:pStyle w:val="3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7、</w:t>
      </w:r>
      <w:r>
        <w:rPr>
          <w:rFonts w:hint="eastAsia" w:ascii="仿宋" w:hAnsi="仿宋" w:eastAsia="仿宋"/>
          <w:sz w:val="30"/>
          <w:szCs w:val="30"/>
          <w:lang w:eastAsia="zh-CN"/>
        </w:rPr>
        <w:t>质量管理</w:t>
      </w:r>
      <w:r>
        <w:rPr>
          <w:rFonts w:hint="eastAsia" w:ascii="仿宋" w:hAnsi="仿宋" w:eastAsia="仿宋"/>
          <w:sz w:val="30"/>
          <w:szCs w:val="30"/>
        </w:rPr>
        <w:t>措施。</w:t>
      </w:r>
    </w:p>
    <w:p>
      <w:pPr>
        <w:pStyle w:val="3"/>
        <w:rPr>
          <w:rFonts w:hint="eastAsia" w:ascii="仿宋" w:hAnsi="仿宋" w:eastAsia="仿宋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>8、安全管理措施。</w:t>
      </w:r>
    </w:p>
    <w:p>
      <w:pPr>
        <w:pStyle w:val="3"/>
        <w:rPr>
          <w:rFonts w:hint="eastAsia" w:ascii="仿宋" w:hAnsi="仿宋" w:eastAsia="仿宋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>9、</w:t>
      </w:r>
      <w:r>
        <w:rPr>
          <w:rFonts w:hint="eastAsia" w:ascii="仿宋" w:hAnsi="仿宋" w:eastAsia="仿宋"/>
          <w:sz w:val="30"/>
          <w:szCs w:val="30"/>
        </w:rPr>
        <w:t>投标其它相关事宜其他自愿提供的有利条件资料。</w:t>
      </w:r>
    </w:p>
    <w:p>
      <w:pPr>
        <w:pStyle w:val="3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（二）商务标书</w:t>
      </w:r>
    </w:p>
    <w:p>
      <w:pPr>
        <w:pStyle w:val="3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1、商务标书的格式及内容应符合以下要求：</w:t>
      </w:r>
    </w:p>
    <w:p>
      <w:pPr>
        <w:pStyle w:val="3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1.1 工程量清单计价格式应有下列内容组成：</w:t>
      </w:r>
    </w:p>
    <w:p>
      <w:pPr>
        <w:pStyle w:val="3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1）封面；</w:t>
      </w:r>
    </w:p>
    <w:p>
      <w:pPr>
        <w:pStyle w:val="3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2）投标总价表；</w:t>
      </w:r>
    </w:p>
    <w:p>
      <w:pPr>
        <w:pStyle w:val="3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3）工程计价总说明；</w:t>
      </w:r>
    </w:p>
    <w:p>
      <w:pPr>
        <w:pStyle w:val="3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4）单位工程投标报价汇总表；</w:t>
      </w:r>
    </w:p>
    <w:p>
      <w:pPr>
        <w:pStyle w:val="3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5）措施项目汇总表；</w:t>
      </w:r>
    </w:p>
    <w:p>
      <w:pPr>
        <w:pStyle w:val="3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6）分部分项工程量清单计价表；</w:t>
      </w:r>
    </w:p>
    <w:p>
      <w:pPr>
        <w:pStyle w:val="3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7）施工组织措施项目清单计价表；</w:t>
      </w:r>
    </w:p>
    <w:p>
      <w:pPr>
        <w:pStyle w:val="3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8）其他项目清单计价表；</w:t>
      </w:r>
    </w:p>
    <w:p>
      <w:pPr>
        <w:pStyle w:val="3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9）规费税金项目计价表 ；</w:t>
      </w:r>
    </w:p>
    <w:p>
      <w:pPr>
        <w:pStyle w:val="3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10）人材机价差表；</w:t>
      </w:r>
    </w:p>
    <w:p>
      <w:pPr>
        <w:pStyle w:val="3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11）分部分项工程量清单综合单价分析表；</w:t>
      </w:r>
    </w:p>
    <w:p>
      <w:pPr>
        <w:pStyle w:val="3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12）进项税额汇总计算表。</w:t>
      </w:r>
    </w:p>
    <w:p>
      <w:pPr>
        <w:pStyle w:val="3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2、投标报价编制要求</w:t>
      </w:r>
    </w:p>
    <w:p>
      <w:pPr>
        <w:pStyle w:val="3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1）报价时以工程量清单计价格式进行投标报价；</w:t>
      </w:r>
    </w:p>
    <w:p>
      <w:pPr>
        <w:pStyle w:val="3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2）本次报价以完成技术要求和图纸上的所有工程量为基础，根据市场行情自主报价；</w:t>
      </w:r>
    </w:p>
    <w:p>
      <w:pPr>
        <w:pStyle w:val="3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3）报价单位不得将不可竞争费用降低标准收取；</w:t>
      </w:r>
    </w:p>
    <w:p>
      <w:pPr>
        <w:pStyle w:val="3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4）投标文件报价中单价、合价均采用人民币表示。投标报价应根据招标文件中的工程量清单和有关要求、施工现场实际情况及拟定的施工方案或施工组织设计，依据重庆2008年定额以及现行的《建设工程工程量清单计价规范》等相关文件规定或参照计价表及本文规定、市场价格信息或工程造价管理部门发布的人工、材料、机械市场指导价格，并考虑风险因素，进行自主报价，但不得低于企业成本价；</w:t>
      </w:r>
    </w:p>
    <w:p>
      <w:pPr>
        <w:pStyle w:val="3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5）国家强制性收费、税金等在投标报价中属于非竞争性费用，投标单位必须按照规定进行报价，未报或少报将视为此费用已包含在投标总价内，由此所引起的后果将由投标单位负责。</w:t>
      </w:r>
    </w:p>
    <w:p>
      <w:pPr>
        <w:pStyle w:val="3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  <w:lang w:eastAsia="zh-CN"/>
        </w:rPr>
        <w:t>九</w:t>
      </w:r>
      <w:r>
        <w:rPr>
          <w:rFonts w:hint="eastAsia" w:ascii="仿宋" w:hAnsi="仿宋" w:eastAsia="仿宋"/>
          <w:sz w:val="30"/>
          <w:szCs w:val="30"/>
        </w:rPr>
        <w:t>、合同价款方式</w:t>
      </w:r>
    </w:p>
    <w:p>
      <w:pPr>
        <w:pStyle w:val="3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合同价款采用</w:t>
      </w:r>
      <w:r>
        <w:rPr>
          <w:rFonts w:hint="eastAsia" w:ascii="仿宋" w:hAnsi="仿宋" w:eastAsia="仿宋"/>
          <w:b/>
          <w:sz w:val="30"/>
          <w:szCs w:val="30"/>
        </w:rPr>
        <w:t>固定总价</w:t>
      </w:r>
      <w:r>
        <w:rPr>
          <w:rFonts w:hint="eastAsia" w:ascii="仿宋" w:hAnsi="仿宋" w:eastAsia="仿宋"/>
          <w:sz w:val="30"/>
          <w:szCs w:val="30"/>
        </w:rPr>
        <w:t>方式。</w:t>
      </w:r>
    </w:p>
    <w:p>
      <w:pPr>
        <w:pStyle w:val="3"/>
        <w:numPr>
          <w:ilvl w:val="0"/>
          <w:numId w:val="3"/>
        </w:numPr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付款方式：</w:t>
      </w:r>
    </w:p>
    <w:p>
      <w:pPr>
        <w:pStyle w:val="3"/>
        <w:numPr>
          <w:ilvl w:val="0"/>
          <w:numId w:val="0"/>
        </w:num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本工程以半年承兑支付：合同签订后，乙方提供合同总价30%的11%增值税发票，发包方预付合同总价30%款；乙方在规定的时间期限施工完成，并经过最终竣工验收合格后，乙方提供合同总价70%的11%增值税发票，发包方付合同总价50%款；通过发包方上级集团审计部门审计定案后，发包方支付至结算价的95%；质量保证金为结算价的5%，质保期满后一次性付清。</w:t>
      </w:r>
    </w:p>
    <w:p>
      <w:pPr>
        <w:pStyle w:val="3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十</w:t>
      </w:r>
      <w:r>
        <w:rPr>
          <w:rFonts w:hint="eastAsia" w:ascii="仿宋" w:hAnsi="仿宋" w:eastAsia="仿宋"/>
          <w:sz w:val="30"/>
          <w:szCs w:val="30"/>
          <w:lang w:eastAsia="zh-CN"/>
        </w:rPr>
        <w:t>一</w:t>
      </w:r>
      <w:r>
        <w:rPr>
          <w:rFonts w:hint="eastAsia" w:ascii="仿宋" w:hAnsi="仿宋" w:eastAsia="仿宋"/>
          <w:sz w:val="30"/>
          <w:szCs w:val="30"/>
        </w:rPr>
        <w:t>、招投标事宜的其它要求</w:t>
      </w:r>
    </w:p>
    <w:p>
      <w:pPr>
        <w:pStyle w:val="3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1、中标单位自行解决施工现场临时用电设施，费用已含在临时设施费中，不再另行计费。</w:t>
      </w:r>
    </w:p>
    <w:p>
      <w:pPr>
        <w:pStyle w:val="3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2、投标人在递交投标文件时，应单独向招标人递交投标授权委托书。该授权委托书应载明授权委托事项范围，如：递交标书、代缴投标保证金或投标相关费用、参与开标等事项。</w:t>
      </w:r>
    </w:p>
    <w:p>
      <w:pPr>
        <w:pStyle w:val="3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3、投标书一式贰份（正本、副本），加盖公章和骑缝章密封后报送招标方。商务标书应每页加盖公章。</w:t>
      </w:r>
    </w:p>
    <w:p>
      <w:pPr>
        <w:pStyle w:val="3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4、投标文件不得涂改和增删，如有修改错漏处，必须由同一人签字或盖章。</w:t>
      </w:r>
    </w:p>
    <w:p>
      <w:pPr>
        <w:pStyle w:val="3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5、投标书必须密封且加盖投标单位公章，在2017年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10</w:t>
      </w:r>
      <w:r>
        <w:rPr>
          <w:rFonts w:hint="eastAsia" w:ascii="仿宋" w:hAnsi="仿宋" w:eastAsia="仿宋"/>
          <w:sz w:val="30"/>
          <w:szCs w:val="30"/>
        </w:rPr>
        <w:t>月1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3</w:t>
      </w:r>
      <w:r>
        <w:rPr>
          <w:rFonts w:hint="eastAsia" w:ascii="仿宋" w:hAnsi="仿宋" w:eastAsia="仿宋"/>
          <w:sz w:val="30"/>
          <w:szCs w:val="30"/>
        </w:rPr>
        <w:t>日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14</w:t>
      </w:r>
      <w:r>
        <w:rPr>
          <w:rFonts w:hint="eastAsia" w:ascii="仿宋" w:hAnsi="仿宋" w:eastAsia="仿宋"/>
          <w:sz w:val="30"/>
          <w:szCs w:val="30"/>
        </w:rPr>
        <w:t>时前派专人送到指定的投标地点：重庆移峰能源有限公司综合部陶俊华处（电话：02388393167），逾期不予受理。</w:t>
      </w:r>
    </w:p>
    <w:p>
      <w:pPr>
        <w:pStyle w:val="3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6、若投标书正本与副本有差异的，以正本为主。密封口处贴纸加盖单位公章并注明"于×年×月×日×时×分之前不准启封"的字样。</w:t>
      </w:r>
    </w:p>
    <w:p>
      <w:pPr>
        <w:pStyle w:val="3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十</w:t>
      </w:r>
      <w:r>
        <w:rPr>
          <w:rFonts w:hint="eastAsia" w:ascii="仿宋" w:hAnsi="仿宋" w:eastAsia="仿宋"/>
          <w:sz w:val="30"/>
          <w:szCs w:val="30"/>
          <w:lang w:eastAsia="zh-CN"/>
        </w:rPr>
        <w:t>二</w:t>
      </w:r>
      <w:r>
        <w:rPr>
          <w:rFonts w:hint="eastAsia" w:ascii="仿宋" w:hAnsi="仿宋" w:eastAsia="仿宋"/>
          <w:sz w:val="30"/>
          <w:szCs w:val="30"/>
        </w:rPr>
        <w:t>、投标人应缴纳投标保证金。</w:t>
      </w:r>
    </w:p>
    <w:p>
      <w:pPr>
        <w:pStyle w:val="3"/>
        <w:ind w:firstLine="600" w:firstLineChars="200"/>
        <w:rPr>
          <w:rFonts w:hint="eastAsia" w:ascii="仿宋" w:hAnsi="仿宋" w:eastAsia="仿宋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>1、投标人应在2017年10月12日16:00前缴纳投标保证金人民币贰万元（￥20000.00元），以公对公的方式汇款。未缴纳或逾期缴纳投标保证金的将视为放弃本次投标，不得参与开标程序。投标单位名称和缴纳保证金单位名称必须一致，否则对于造成的困难和损失概不负责。</w:t>
      </w:r>
    </w:p>
    <w:p>
      <w:pPr>
        <w:pStyle w:val="3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>2、</w:t>
      </w:r>
      <w:r>
        <w:rPr>
          <w:rFonts w:hint="eastAsia" w:ascii="仿宋" w:hAnsi="仿宋" w:eastAsia="仿宋"/>
          <w:sz w:val="30"/>
          <w:szCs w:val="30"/>
        </w:rPr>
        <w:t>在开标后，未中标单位缴纳的投标保证金可在15日内凭收据退还。中标人缴纳的投标保证金将自动转为履约保证金，由中标人和招标人在签订建设施工合同中约定。</w:t>
      </w:r>
    </w:p>
    <w:p>
      <w:pPr>
        <w:pStyle w:val="3"/>
        <w:ind w:firstLine="602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  <w:lang w:val="en-US" w:eastAsia="zh-CN"/>
        </w:rPr>
        <w:t>3、</w:t>
      </w:r>
      <w:r>
        <w:rPr>
          <w:rFonts w:hint="eastAsia" w:ascii="仿宋" w:hAnsi="仿宋" w:eastAsia="仿宋"/>
          <w:b/>
          <w:sz w:val="30"/>
          <w:szCs w:val="30"/>
        </w:rPr>
        <w:t>每份招标文件费为人民币</w:t>
      </w:r>
      <w:r>
        <w:rPr>
          <w:rFonts w:hint="eastAsia" w:ascii="仿宋" w:hAnsi="仿宋" w:eastAsia="仿宋"/>
          <w:b/>
          <w:sz w:val="30"/>
          <w:szCs w:val="30"/>
          <w:lang w:eastAsia="zh-CN"/>
        </w:rPr>
        <w:t>贰</w:t>
      </w:r>
      <w:r>
        <w:rPr>
          <w:rFonts w:hint="eastAsia" w:ascii="仿宋" w:hAnsi="仿宋" w:eastAsia="仿宋"/>
          <w:b/>
          <w:sz w:val="30"/>
          <w:szCs w:val="30"/>
        </w:rPr>
        <w:t>佰元（</w:t>
      </w:r>
      <w:r>
        <w:rPr>
          <w:rFonts w:hint="eastAsia" w:hAnsi="宋体" w:cs="宋体"/>
          <w:b/>
          <w:sz w:val="30"/>
          <w:szCs w:val="30"/>
        </w:rPr>
        <w:t>¥</w:t>
      </w:r>
      <w:r>
        <w:rPr>
          <w:rFonts w:hint="eastAsia" w:ascii="仿宋" w:hAnsi="仿宋" w:eastAsia="仿宋"/>
          <w:b/>
          <w:sz w:val="30"/>
          <w:szCs w:val="30"/>
        </w:rPr>
        <w:t>：</w:t>
      </w:r>
      <w:r>
        <w:rPr>
          <w:rFonts w:hint="eastAsia" w:ascii="仿宋" w:hAnsi="仿宋" w:eastAsia="仿宋"/>
          <w:b/>
          <w:sz w:val="30"/>
          <w:szCs w:val="30"/>
          <w:lang w:val="en-US" w:eastAsia="zh-CN"/>
        </w:rPr>
        <w:t>2</w:t>
      </w:r>
      <w:r>
        <w:rPr>
          <w:rFonts w:hint="eastAsia" w:ascii="仿宋" w:hAnsi="仿宋" w:eastAsia="仿宋"/>
          <w:b/>
          <w:sz w:val="30"/>
          <w:szCs w:val="30"/>
        </w:rPr>
        <w:t>00.00元）。</w:t>
      </w:r>
      <w:r>
        <w:rPr>
          <w:rFonts w:hint="eastAsia" w:ascii="仿宋" w:hAnsi="仿宋" w:eastAsia="仿宋"/>
          <w:sz w:val="30"/>
          <w:szCs w:val="30"/>
        </w:rPr>
        <w:t>在投标人向招标人递交投标文件时缴纳，由招标人开出收据。</w:t>
      </w:r>
    </w:p>
    <w:p>
      <w:pPr>
        <w:pStyle w:val="3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>4、</w:t>
      </w:r>
      <w:r>
        <w:rPr>
          <w:rFonts w:hint="eastAsia" w:ascii="仿宋" w:hAnsi="仿宋" w:eastAsia="仿宋"/>
          <w:sz w:val="30"/>
          <w:szCs w:val="30"/>
        </w:rPr>
        <w:t>投标人在缴纳投标保证金后因自身原因放弃投标的，应向招标人出具弃标函。</w:t>
      </w:r>
    </w:p>
    <w:p>
      <w:pPr>
        <w:pStyle w:val="3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十</w:t>
      </w:r>
      <w:r>
        <w:rPr>
          <w:rFonts w:hint="eastAsia" w:ascii="仿宋" w:hAnsi="仿宋" w:eastAsia="仿宋"/>
          <w:sz w:val="30"/>
          <w:szCs w:val="30"/>
          <w:lang w:eastAsia="zh-CN"/>
        </w:rPr>
        <w:t>三</w:t>
      </w:r>
      <w:r>
        <w:rPr>
          <w:rFonts w:hint="eastAsia" w:ascii="仿宋" w:hAnsi="仿宋" w:eastAsia="仿宋"/>
          <w:sz w:val="30"/>
          <w:szCs w:val="30"/>
        </w:rPr>
        <w:t>、定标</w:t>
      </w:r>
    </w:p>
    <w:p>
      <w:pPr>
        <w:pStyle w:val="3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、报价最低不是中标的唯一根据，合同将授予对招标人最为有利的投标人，禁止一切恶意竞争。投标若与实际相差过大则定为废标，对未中标的原因招标人不予解释。为维护招标人的利益，招标人在授予合同前仍有选择或拒绝任何投标人中标的权利。</w:t>
      </w:r>
    </w:p>
    <w:p>
      <w:pPr>
        <w:pStyle w:val="3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2、投标单位中标之后，招、投标双方再另行签订</w:t>
      </w:r>
      <w:r>
        <w:rPr>
          <w:rFonts w:hint="eastAsia" w:ascii="仿宋" w:hAnsi="仿宋" w:eastAsia="仿宋"/>
          <w:sz w:val="30"/>
          <w:szCs w:val="30"/>
          <w:lang w:eastAsia="zh-CN"/>
        </w:rPr>
        <w:t>电力</w:t>
      </w:r>
      <w:r>
        <w:rPr>
          <w:rFonts w:hint="eastAsia" w:ascii="仿宋" w:hAnsi="仿宋" w:eastAsia="仿宋"/>
          <w:sz w:val="30"/>
          <w:szCs w:val="30"/>
        </w:rPr>
        <w:t>施工合同。</w:t>
      </w:r>
    </w:p>
    <w:p>
      <w:pPr>
        <w:pStyle w:val="3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3、招标过程中的未尽事宜，在签订</w:t>
      </w:r>
      <w:r>
        <w:rPr>
          <w:rFonts w:hint="eastAsia" w:ascii="仿宋" w:hAnsi="仿宋" w:eastAsia="仿宋"/>
          <w:sz w:val="30"/>
          <w:szCs w:val="30"/>
          <w:lang w:eastAsia="zh-CN"/>
        </w:rPr>
        <w:t>电力</w:t>
      </w:r>
      <w:r>
        <w:rPr>
          <w:rFonts w:hint="eastAsia" w:ascii="仿宋" w:hAnsi="仿宋" w:eastAsia="仿宋"/>
          <w:sz w:val="30"/>
          <w:szCs w:val="30"/>
        </w:rPr>
        <w:t>施工合同时，招、投标双方在</w:t>
      </w:r>
      <w:r>
        <w:rPr>
          <w:rFonts w:hint="eastAsia" w:ascii="仿宋" w:hAnsi="仿宋" w:eastAsia="仿宋"/>
          <w:sz w:val="30"/>
          <w:szCs w:val="30"/>
          <w:lang w:eastAsia="zh-CN"/>
        </w:rPr>
        <w:t>电力</w:t>
      </w:r>
      <w:r>
        <w:rPr>
          <w:rFonts w:hint="eastAsia" w:ascii="仿宋" w:hAnsi="仿宋" w:eastAsia="仿宋"/>
          <w:sz w:val="30"/>
          <w:szCs w:val="30"/>
        </w:rPr>
        <w:t>施工合同中再作约定，在不违背招标文件和《中华人民共和国合同法》的原则下，协商解决。</w:t>
      </w:r>
    </w:p>
    <w:p>
      <w:pPr>
        <w:pStyle w:val="3"/>
        <w:spacing w:line="360" w:lineRule="auto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十</w:t>
      </w:r>
      <w:r>
        <w:rPr>
          <w:rFonts w:hint="eastAsia" w:ascii="仿宋" w:hAnsi="仿宋" w:eastAsia="仿宋"/>
          <w:sz w:val="30"/>
          <w:szCs w:val="30"/>
          <w:lang w:eastAsia="zh-CN"/>
        </w:rPr>
        <w:t>四</w:t>
      </w:r>
      <w:r>
        <w:rPr>
          <w:rFonts w:hint="eastAsia" w:ascii="仿宋" w:hAnsi="仿宋" w:eastAsia="仿宋"/>
          <w:sz w:val="30"/>
          <w:szCs w:val="30"/>
        </w:rPr>
        <w:t>、联系方式</w:t>
      </w:r>
    </w:p>
    <w:p>
      <w:pPr>
        <w:pStyle w:val="3"/>
        <w:spacing w:line="360" w:lineRule="auto"/>
        <w:rPr>
          <w:rFonts w:hint="eastAsia"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地址：重庆市</w:t>
      </w:r>
      <w:r>
        <w:rPr>
          <w:rFonts w:hint="eastAsia" w:ascii="仿宋" w:hAnsi="仿宋" w:eastAsia="仿宋"/>
          <w:b/>
          <w:sz w:val="30"/>
          <w:szCs w:val="30"/>
          <w:lang w:eastAsia="zh-CN"/>
        </w:rPr>
        <w:t>北碚区蔡家岗镇同兴工业园凤栖路</w:t>
      </w:r>
      <w:r>
        <w:rPr>
          <w:rFonts w:hint="eastAsia" w:ascii="仿宋" w:hAnsi="仿宋" w:eastAsia="仿宋"/>
          <w:b/>
          <w:sz w:val="30"/>
          <w:szCs w:val="30"/>
          <w:lang w:val="en-US" w:eastAsia="zh-CN"/>
        </w:rPr>
        <w:t>16号力帆研究院2楼</w:t>
      </w:r>
      <w:r>
        <w:rPr>
          <w:rFonts w:hint="eastAsia" w:ascii="仿宋" w:hAnsi="仿宋" w:eastAsia="仿宋"/>
          <w:b/>
          <w:sz w:val="30"/>
          <w:szCs w:val="30"/>
        </w:rPr>
        <w:t xml:space="preserve">     </w:t>
      </w:r>
    </w:p>
    <w:p>
      <w:pPr>
        <w:pStyle w:val="3"/>
        <w:spacing w:line="360" w:lineRule="auto"/>
        <w:rPr>
          <w:rFonts w:hint="eastAsia" w:ascii="仿宋" w:hAnsi="仿宋" w:eastAsia="仿宋"/>
          <w:b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b/>
          <w:sz w:val="30"/>
          <w:szCs w:val="30"/>
        </w:rPr>
        <w:t>联系人： 蒋科    电话： 1512335710</w:t>
      </w:r>
      <w:r>
        <w:rPr>
          <w:rFonts w:hint="eastAsia" w:ascii="仿宋" w:hAnsi="仿宋" w:eastAsia="仿宋"/>
          <w:b/>
          <w:sz w:val="30"/>
          <w:szCs w:val="30"/>
          <w:lang w:val="en-US" w:eastAsia="zh-CN"/>
        </w:rPr>
        <w:t>1</w:t>
      </w:r>
    </w:p>
    <w:p>
      <w:pPr>
        <w:pStyle w:val="3"/>
        <w:spacing w:line="360" w:lineRule="auto"/>
        <w:rPr>
          <w:rFonts w:hint="eastAsia" w:ascii="仿宋" w:hAnsi="仿宋" w:eastAsia="仿宋"/>
          <w:b/>
          <w:sz w:val="30"/>
          <w:szCs w:val="30"/>
          <w:lang w:val="en-US" w:eastAsia="zh-CN"/>
        </w:rPr>
      </w:pPr>
    </w:p>
    <w:p>
      <w:pPr>
        <w:pStyle w:val="3"/>
        <w:spacing w:line="360" w:lineRule="auto"/>
        <w:ind w:left="7798" w:leftChars="285" w:hanging="7200" w:hangingChars="24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                             重庆移峰能源有限公司</w:t>
      </w:r>
    </w:p>
    <w:p>
      <w:pPr>
        <w:pStyle w:val="3"/>
        <w:spacing w:line="360" w:lineRule="auto"/>
        <w:ind w:left="7420" w:leftChars="3462" w:hanging="150" w:hangingChars="50"/>
        <w:rPr>
          <w:rFonts w:hint="eastAsia"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201</w:t>
      </w:r>
      <w:r>
        <w:rPr>
          <w:rFonts w:hint="eastAsia" w:ascii="仿宋" w:hAnsi="仿宋" w:eastAsia="仿宋"/>
          <w:sz w:val="30"/>
          <w:szCs w:val="30"/>
        </w:rPr>
        <w:t>7-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9</w:t>
      </w:r>
      <w:bookmarkStart w:id="2" w:name="_GoBack"/>
      <w:bookmarkEnd w:id="2"/>
    </w:p>
    <w:p>
      <w:pPr>
        <w:pStyle w:val="4"/>
        <w:ind w:left="0" w:leftChars="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保证金请交到：</w:t>
      </w:r>
    </w:p>
    <w:p>
      <w:pPr>
        <w:pStyle w:val="4"/>
        <w:ind w:left="0" w:leftChars="0"/>
        <w:rPr>
          <w:rFonts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Cs w:val="32"/>
        </w:rPr>
        <w:t xml:space="preserve">户  名：重庆移峰能源有限公司 </w:t>
      </w:r>
    </w:p>
    <w:p>
      <w:pPr>
        <w:pStyle w:val="4"/>
        <w:ind w:left="0" w:leftChars="0"/>
        <w:rPr>
          <w:rFonts w:ascii="宋体" w:hAnsi="宋体"/>
          <w:b/>
          <w:bCs/>
          <w:szCs w:val="32"/>
        </w:rPr>
      </w:pPr>
      <w:r>
        <w:rPr>
          <w:rFonts w:hint="eastAsia" w:ascii="宋体" w:hAnsi="宋体"/>
          <w:b/>
          <w:szCs w:val="32"/>
        </w:rPr>
        <w:t>开户行：</w:t>
      </w:r>
      <w:r>
        <w:rPr>
          <w:rFonts w:hint="eastAsia" w:ascii="宋体" w:hAnsi="宋体"/>
          <w:b/>
          <w:bCs/>
          <w:szCs w:val="32"/>
        </w:rPr>
        <w:t>中国建设银行重庆两江分行</w:t>
      </w:r>
    </w:p>
    <w:p>
      <w:pPr>
        <w:pStyle w:val="4"/>
        <w:ind w:left="0" w:leftChars="0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账   号：50001043600050233915</w:t>
      </w:r>
    </w:p>
    <w:p>
      <w:pPr>
        <w:ind w:firstLine="480"/>
        <w:jc w:val="center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法人代表授权书</w:t>
      </w:r>
    </w:p>
    <w:p>
      <w:pPr>
        <w:jc w:val="left"/>
        <w:rPr>
          <w:rFonts w:ascii="仿宋_GB2312" w:hAnsi="宋体" w:eastAsia="仿宋_GB2312"/>
          <w:sz w:val="28"/>
          <w:szCs w:val="28"/>
        </w:rPr>
      </w:pPr>
    </w:p>
    <w:p>
      <w:pPr>
        <w:jc w:val="left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致：重庆移峰能源有限公司</w:t>
      </w:r>
    </w:p>
    <w:p>
      <w:pPr>
        <w:ind w:firstLine="48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 xml:space="preserve"> 本授权书宣告：</w:t>
      </w:r>
      <w:r>
        <w:rPr>
          <w:rFonts w:hint="eastAsia" w:ascii="仿宋_GB2312" w:hAnsi="宋体" w:eastAsia="仿宋_GB2312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 w:ascii="仿宋_GB2312" w:hAnsi="宋体" w:eastAsia="仿宋_GB2312"/>
          <w:sz w:val="28"/>
          <w:szCs w:val="28"/>
        </w:rPr>
        <w:t>合法地代表我单位，授权的为我单位代理人，该代理人有权在</w:t>
      </w:r>
      <w:r>
        <w:rPr>
          <w:rFonts w:hint="eastAsia" w:ascii="仿宋_GB2312" w:hAnsi="宋体" w:eastAsia="仿宋_GB2312"/>
          <w:sz w:val="28"/>
          <w:szCs w:val="28"/>
          <w:u w:val="single"/>
          <w:lang w:eastAsia="zh-CN"/>
        </w:rPr>
        <w:t>重庆巴国城分布式能源站电力</w:t>
      </w:r>
      <w:r>
        <w:rPr>
          <w:rFonts w:hint="eastAsia" w:ascii="仿宋" w:hAnsi="仿宋" w:eastAsia="仿宋" w:cs="仿宋"/>
          <w:sz w:val="28"/>
          <w:szCs w:val="28"/>
          <w:u w:val="single"/>
        </w:rPr>
        <w:t>工程</w:t>
      </w:r>
      <w:r>
        <w:rPr>
          <w:rFonts w:hint="eastAsia" w:ascii="仿宋" w:hAnsi="仿宋" w:eastAsia="仿宋" w:cs="仿宋"/>
          <w:sz w:val="28"/>
          <w:szCs w:val="28"/>
          <w:u w:val="none"/>
          <w:lang w:val="en-US" w:eastAsia="zh-CN"/>
        </w:rPr>
        <w:t xml:space="preserve"> </w:t>
      </w:r>
      <w:r>
        <w:rPr>
          <w:rFonts w:hint="eastAsia" w:ascii="仿宋_GB2312" w:hAnsi="宋体" w:eastAsia="仿宋_GB2312"/>
          <w:sz w:val="28"/>
          <w:szCs w:val="28"/>
        </w:rPr>
        <w:t>投标活动中，以我单位的名义出席开标会，签署投标文件，进行商务谈判，签定合同及执行一切与此有关的事物。</w:t>
      </w:r>
    </w:p>
    <w:p>
      <w:pPr>
        <w:ind w:firstLine="48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我已在下面签字，以资说明。</w:t>
      </w:r>
    </w:p>
    <w:p>
      <w:pPr>
        <w:ind w:firstLine="570"/>
        <w:jc w:val="left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授权人（姓名）__________于2017年____月_____日签字，以资说明。</w:t>
      </w:r>
    </w:p>
    <w:p>
      <w:pPr>
        <w:ind w:firstLine="570"/>
        <w:jc w:val="left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授权代理人签字___________</w:t>
      </w:r>
    </w:p>
    <w:p>
      <w:pPr>
        <w:ind w:firstLine="570"/>
        <w:jc w:val="left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投标单位：_______________（盖章）</w:t>
      </w:r>
    </w:p>
    <w:p>
      <w:pPr>
        <w:ind w:firstLine="570"/>
        <w:jc w:val="left"/>
        <w:rPr>
          <w:rFonts w:hint="eastAsia" w:ascii="仿宋_GB2312" w:hAnsi="宋体" w:eastAsia="仿宋_GB2312"/>
          <w:sz w:val="28"/>
          <w:szCs w:val="28"/>
        </w:rPr>
      </w:pPr>
    </w:p>
    <w:p>
      <w:pPr>
        <w:spacing w:line="440" w:lineRule="exact"/>
        <w:rPr>
          <w:rFonts w:ascii="仿宋_GB2312" w:hAnsi="宋体" w:eastAsia="仿宋_GB2312"/>
          <w:sz w:val="28"/>
          <w:szCs w:val="28"/>
        </w:rPr>
      </w:pPr>
      <w:r>
        <w:pict>
          <v:rect id="_x0000_s1026" o:spid="_x0000_s1026" o:spt="1" style="position:absolute;left:0pt;margin-left:-30.95pt;margin-top:0.05pt;height:143pt;width:226.5pt;z-index:251660288;mso-width-relative:page;mso-height-relative:page;" fillcolor="#FFFFFF" filled="t" stroked="t" coordsize="21600,21600" o:gfxdata="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Kpu&#10;uSfaAAAACgEAAA8AAAAAAAAAAQAgAAAAIgAAAGRycy9kb3ducmV2LnhtbFBLAQIUABQAAAAIAIdO&#10;4kAeg5hP6AEAANwDAAAOAAAAAAAAAAEAIAAAACkBAABkcnMvZTJvRG9jLnhtbFBLBQYAAAAABgAG&#10;AFkBAACDBQAAAAA=&#10;">
            <v:path/>
            <v:fill on="t" color2="#FFFFFF" focussize="0,0"/>
            <v:stroke color="#000000" joinstyle="miter"/>
            <v:imagedata o:title=""/>
            <o:lock v:ext="edit" aspectratio="f"/>
            <v:textbox>
              <w:txbxContent>
                <w:p>
                  <w:pPr>
                    <w:jc w:val="left"/>
                    <w:rPr>
                      <w:rFonts w:ascii="仿宋_GB2312" w:hAnsi="宋体" w:eastAsia="仿宋_GB2312"/>
                      <w:sz w:val="24"/>
                    </w:rPr>
                  </w:pPr>
                  <w:r>
                    <w:rPr>
                      <w:rFonts w:hint="eastAsia" w:ascii="仿宋_GB2312" w:hAnsi="宋体" w:eastAsia="仿宋_GB2312"/>
                      <w:sz w:val="24"/>
                    </w:rPr>
                    <w:t>法人代表身份证正、反面</w:t>
                  </w:r>
                </w:p>
                <w:p/>
              </w:txbxContent>
            </v:textbox>
          </v:rect>
        </w:pict>
      </w:r>
      <w:r>
        <w:pict>
          <v:rect id="_x0000_s1027" o:spid="_x0000_s1027" o:spt="1" style="position:absolute;left:0pt;margin-left:238.25pt;margin-top:3.7pt;height:137.4pt;width:226.5pt;z-index:251661312;mso-width-relative:page;mso-height-relative:page;" fillcolor="#FFFFFF" filled="t" stroked="t" coordsize="21600,21600">
            <v:path/>
            <v:fill on="t" color2="#FFFFFF" focussize="0,0"/>
            <v:stroke color="#000000" joinstyle="miter"/>
            <v:imagedata o:title=""/>
            <o:lock v:ext="edit" aspectratio="f"/>
            <v:textbox>
              <w:txbxContent>
                <w:p>
                  <w:pPr>
                    <w:jc w:val="left"/>
                    <w:rPr>
                      <w:rFonts w:ascii="仿宋_GB2312" w:hAnsi="宋体" w:eastAsia="仿宋_GB2312"/>
                      <w:sz w:val="24"/>
                    </w:rPr>
                  </w:pPr>
                  <w:r>
                    <w:rPr>
                      <w:rFonts w:hint="eastAsia" w:ascii="仿宋_GB2312" w:hAnsi="宋体" w:eastAsia="仿宋_GB2312"/>
                      <w:sz w:val="24"/>
                    </w:rPr>
                    <w:t>被授权人身份证正、反面</w:t>
                  </w:r>
                </w:p>
                <w:p/>
              </w:txbxContent>
            </v:textbox>
          </v:rect>
        </w:pict>
      </w:r>
    </w:p>
    <w:p/>
    <w:p>
      <w:pPr>
        <w:rPr>
          <w:rFonts w:hint="eastAsia"/>
          <w:b/>
          <w:sz w:val="30"/>
          <w:szCs w:val="30"/>
          <w:lang w:val="en-US" w:eastAsia="zh-CN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br w:type="textWrapping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9A3ACC"/>
    <w:multiLevelType w:val="singleLevel"/>
    <w:tmpl w:val="599A3ACC"/>
    <w:lvl w:ilvl="0" w:tentative="0">
      <w:start w:val="1"/>
      <w:numFmt w:val="chineseCounting"/>
      <w:suff w:val="nothing"/>
      <w:lvlText w:val="%1、"/>
      <w:lvlJc w:val="left"/>
    </w:lvl>
  </w:abstractNum>
  <w:abstractNum w:abstractNumId="1">
    <w:nsid w:val="59C9F561"/>
    <w:multiLevelType w:val="singleLevel"/>
    <w:tmpl w:val="59C9F561"/>
    <w:lvl w:ilvl="0" w:tentative="0">
      <w:start w:val="1"/>
      <w:numFmt w:val="decimal"/>
      <w:suff w:val="nothing"/>
      <w:lvlText w:val="（%1）"/>
      <w:lvlJc w:val="left"/>
    </w:lvl>
  </w:abstractNum>
  <w:abstractNum w:abstractNumId="2">
    <w:nsid w:val="59C9F5E8"/>
    <w:multiLevelType w:val="singleLevel"/>
    <w:tmpl w:val="59C9F5E8"/>
    <w:lvl w:ilvl="0" w:tentative="0">
      <w:start w:val="10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4F26DB"/>
    <w:rsid w:val="00012965"/>
    <w:rsid w:val="00026B97"/>
    <w:rsid w:val="00036B00"/>
    <w:rsid w:val="00056624"/>
    <w:rsid w:val="00070C2B"/>
    <w:rsid w:val="000804F7"/>
    <w:rsid w:val="000A0A33"/>
    <w:rsid w:val="000C57E9"/>
    <w:rsid w:val="000D0D86"/>
    <w:rsid w:val="000E4D5A"/>
    <w:rsid w:val="000F16B4"/>
    <w:rsid w:val="000F199A"/>
    <w:rsid w:val="00120242"/>
    <w:rsid w:val="0015491E"/>
    <w:rsid w:val="001671EF"/>
    <w:rsid w:val="001716AE"/>
    <w:rsid w:val="0017396E"/>
    <w:rsid w:val="00183797"/>
    <w:rsid w:val="001B56A3"/>
    <w:rsid w:val="001C29F2"/>
    <w:rsid w:val="001C3136"/>
    <w:rsid w:val="001D2AE6"/>
    <w:rsid w:val="001D5048"/>
    <w:rsid w:val="001F5BC2"/>
    <w:rsid w:val="002069EE"/>
    <w:rsid w:val="00207B20"/>
    <w:rsid w:val="00210FD2"/>
    <w:rsid w:val="002275FC"/>
    <w:rsid w:val="00235304"/>
    <w:rsid w:val="002378D3"/>
    <w:rsid w:val="00270DB7"/>
    <w:rsid w:val="00273103"/>
    <w:rsid w:val="0027675F"/>
    <w:rsid w:val="0028148A"/>
    <w:rsid w:val="002925D2"/>
    <w:rsid w:val="002A11F8"/>
    <w:rsid w:val="002A3056"/>
    <w:rsid w:val="002B7C54"/>
    <w:rsid w:val="002B7CF5"/>
    <w:rsid w:val="002E50C8"/>
    <w:rsid w:val="002E7419"/>
    <w:rsid w:val="002F2C3A"/>
    <w:rsid w:val="00334BD9"/>
    <w:rsid w:val="003371A2"/>
    <w:rsid w:val="003426C4"/>
    <w:rsid w:val="00352BC6"/>
    <w:rsid w:val="00357560"/>
    <w:rsid w:val="00390D06"/>
    <w:rsid w:val="003A5FF1"/>
    <w:rsid w:val="003B0920"/>
    <w:rsid w:val="003B48C3"/>
    <w:rsid w:val="003B6B02"/>
    <w:rsid w:val="003D22C6"/>
    <w:rsid w:val="003E2EE3"/>
    <w:rsid w:val="003E4435"/>
    <w:rsid w:val="00401C0B"/>
    <w:rsid w:val="00463BDF"/>
    <w:rsid w:val="0046530D"/>
    <w:rsid w:val="00487D69"/>
    <w:rsid w:val="004C02B8"/>
    <w:rsid w:val="004C78AC"/>
    <w:rsid w:val="004D6513"/>
    <w:rsid w:val="004D7AE9"/>
    <w:rsid w:val="004F26DB"/>
    <w:rsid w:val="004F3D94"/>
    <w:rsid w:val="005027C9"/>
    <w:rsid w:val="0050305D"/>
    <w:rsid w:val="00505A1B"/>
    <w:rsid w:val="00515E91"/>
    <w:rsid w:val="00525A33"/>
    <w:rsid w:val="00534BFC"/>
    <w:rsid w:val="005442C0"/>
    <w:rsid w:val="00561A9C"/>
    <w:rsid w:val="005808C2"/>
    <w:rsid w:val="0058509B"/>
    <w:rsid w:val="00585AA3"/>
    <w:rsid w:val="00590335"/>
    <w:rsid w:val="005B4D0B"/>
    <w:rsid w:val="00603703"/>
    <w:rsid w:val="00606891"/>
    <w:rsid w:val="006202CA"/>
    <w:rsid w:val="00655AD4"/>
    <w:rsid w:val="0066081A"/>
    <w:rsid w:val="00661628"/>
    <w:rsid w:val="00675B6B"/>
    <w:rsid w:val="006A09C7"/>
    <w:rsid w:val="006A7FAF"/>
    <w:rsid w:val="006B121A"/>
    <w:rsid w:val="006C03E4"/>
    <w:rsid w:val="006C5395"/>
    <w:rsid w:val="006C6511"/>
    <w:rsid w:val="006E19EF"/>
    <w:rsid w:val="006E6D54"/>
    <w:rsid w:val="007003EF"/>
    <w:rsid w:val="00733E7B"/>
    <w:rsid w:val="007519DA"/>
    <w:rsid w:val="00762BBB"/>
    <w:rsid w:val="00771AC8"/>
    <w:rsid w:val="0077398D"/>
    <w:rsid w:val="007A4C6B"/>
    <w:rsid w:val="007C7544"/>
    <w:rsid w:val="007E3873"/>
    <w:rsid w:val="00824F34"/>
    <w:rsid w:val="00827260"/>
    <w:rsid w:val="00834EA8"/>
    <w:rsid w:val="00835F6B"/>
    <w:rsid w:val="0084716D"/>
    <w:rsid w:val="00882E11"/>
    <w:rsid w:val="00894112"/>
    <w:rsid w:val="008F1BEB"/>
    <w:rsid w:val="008F2E0C"/>
    <w:rsid w:val="008F2F85"/>
    <w:rsid w:val="009044F4"/>
    <w:rsid w:val="00910A24"/>
    <w:rsid w:val="009310BF"/>
    <w:rsid w:val="00931CD6"/>
    <w:rsid w:val="00945F7F"/>
    <w:rsid w:val="0094621C"/>
    <w:rsid w:val="00986D6E"/>
    <w:rsid w:val="009B45B0"/>
    <w:rsid w:val="009C00DD"/>
    <w:rsid w:val="009E7242"/>
    <w:rsid w:val="00A00CC4"/>
    <w:rsid w:val="00A43D10"/>
    <w:rsid w:val="00A609B1"/>
    <w:rsid w:val="00A61CBD"/>
    <w:rsid w:val="00A67071"/>
    <w:rsid w:val="00A7225E"/>
    <w:rsid w:val="00A9686D"/>
    <w:rsid w:val="00AA479C"/>
    <w:rsid w:val="00AD5EAD"/>
    <w:rsid w:val="00AD5EFD"/>
    <w:rsid w:val="00AE0325"/>
    <w:rsid w:val="00AF4D80"/>
    <w:rsid w:val="00AF7406"/>
    <w:rsid w:val="00B017D6"/>
    <w:rsid w:val="00B208AE"/>
    <w:rsid w:val="00B43E42"/>
    <w:rsid w:val="00B505E9"/>
    <w:rsid w:val="00B6174D"/>
    <w:rsid w:val="00B62212"/>
    <w:rsid w:val="00B70376"/>
    <w:rsid w:val="00B7327C"/>
    <w:rsid w:val="00B7713B"/>
    <w:rsid w:val="00B81EF6"/>
    <w:rsid w:val="00B82636"/>
    <w:rsid w:val="00B956F5"/>
    <w:rsid w:val="00BA7C21"/>
    <w:rsid w:val="00BB4223"/>
    <w:rsid w:val="00BF04C7"/>
    <w:rsid w:val="00C13586"/>
    <w:rsid w:val="00C4602D"/>
    <w:rsid w:val="00C46112"/>
    <w:rsid w:val="00C54E3E"/>
    <w:rsid w:val="00C626C1"/>
    <w:rsid w:val="00CB02E9"/>
    <w:rsid w:val="00CB23E8"/>
    <w:rsid w:val="00CD0A2D"/>
    <w:rsid w:val="00CE67E6"/>
    <w:rsid w:val="00CF7A8A"/>
    <w:rsid w:val="00D10B82"/>
    <w:rsid w:val="00D22FFA"/>
    <w:rsid w:val="00D262AE"/>
    <w:rsid w:val="00D3466D"/>
    <w:rsid w:val="00D34D9C"/>
    <w:rsid w:val="00D35197"/>
    <w:rsid w:val="00D508DA"/>
    <w:rsid w:val="00D60A1B"/>
    <w:rsid w:val="00D66EB5"/>
    <w:rsid w:val="00D8484F"/>
    <w:rsid w:val="00D85443"/>
    <w:rsid w:val="00D876C4"/>
    <w:rsid w:val="00D91743"/>
    <w:rsid w:val="00D9236D"/>
    <w:rsid w:val="00DA2575"/>
    <w:rsid w:val="00DA68AD"/>
    <w:rsid w:val="00DB4F24"/>
    <w:rsid w:val="00DC319F"/>
    <w:rsid w:val="00DC71A5"/>
    <w:rsid w:val="00DF0D7C"/>
    <w:rsid w:val="00E01EC4"/>
    <w:rsid w:val="00E23F58"/>
    <w:rsid w:val="00E43E30"/>
    <w:rsid w:val="00E56D82"/>
    <w:rsid w:val="00E57B60"/>
    <w:rsid w:val="00E638C8"/>
    <w:rsid w:val="00E83B74"/>
    <w:rsid w:val="00E86875"/>
    <w:rsid w:val="00EA2C44"/>
    <w:rsid w:val="00EA4385"/>
    <w:rsid w:val="00EB5553"/>
    <w:rsid w:val="00EC0395"/>
    <w:rsid w:val="00EE1372"/>
    <w:rsid w:val="00EF1061"/>
    <w:rsid w:val="00F07372"/>
    <w:rsid w:val="00F23C79"/>
    <w:rsid w:val="00F246DC"/>
    <w:rsid w:val="00F51FE2"/>
    <w:rsid w:val="00F52D98"/>
    <w:rsid w:val="00F54324"/>
    <w:rsid w:val="00F64441"/>
    <w:rsid w:val="00F97FAD"/>
    <w:rsid w:val="00FC3DC5"/>
    <w:rsid w:val="00FD0DF8"/>
    <w:rsid w:val="00FD542E"/>
    <w:rsid w:val="00FE4A04"/>
    <w:rsid w:val="06A52AE6"/>
    <w:rsid w:val="09454FDA"/>
    <w:rsid w:val="09CA2772"/>
    <w:rsid w:val="0B6F73FA"/>
    <w:rsid w:val="0CF848C1"/>
    <w:rsid w:val="0CFA65DD"/>
    <w:rsid w:val="0D9D06B3"/>
    <w:rsid w:val="0E6A7305"/>
    <w:rsid w:val="11791765"/>
    <w:rsid w:val="11C441CF"/>
    <w:rsid w:val="16E31D87"/>
    <w:rsid w:val="193D6618"/>
    <w:rsid w:val="1A131B79"/>
    <w:rsid w:val="1DE53B62"/>
    <w:rsid w:val="22925DEA"/>
    <w:rsid w:val="22F41839"/>
    <w:rsid w:val="23CB1058"/>
    <w:rsid w:val="24DE5B77"/>
    <w:rsid w:val="25D4559E"/>
    <w:rsid w:val="26370F88"/>
    <w:rsid w:val="274265AA"/>
    <w:rsid w:val="285A3CAB"/>
    <w:rsid w:val="29DC3E0C"/>
    <w:rsid w:val="2A0B67A3"/>
    <w:rsid w:val="2BDE4007"/>
    <w:rsid w:val="2D58395A"/>
    <w:rsid w:val="2F392495"/>
    <w:rsid w:val="2F7D4A37"/>
    <w:rsid w:val="32DD6AFA"/>
    <w:rsid w:val="33CC293F"/>
    <w:rsid w:val="379C6B65"/>
    <w:rsid w:val="381953A2"/>
    <w:rsid w:val="39271BC6"/>
    <w:rsid w:val="3B020913"/>
    <w:rsid w:val="3EF44DF1"/>
    <w:rsid w:val="3FF614A0"/>
    <w:rsid w:val="419B3059"/>
    <w:rsid w:val="44C31307"/>
    <w:rsid w:val="450373E6"/>
    <w:rsid w:val="465D45B1"/>
    <w:rsid w:val="47F92F5E"/>
    <w:rsid w:val="48D77E42"/>
    <w:rsid w:val="4F1B38F2"/>
    <w:rsid w:val="4F4E68EB"/>
    <w:rsid w:val="591B49A5"/>
    <w:rsid w:val="59931340"/>
    <w:rsid w:val="59AF241F"/>
    <w:rsid w:val="5A7A4F9B"/>
    <w:rsid w:val="5D406C86"/>
    <w:rsid w:val="5E36608B"/>
    <w:rsid w:val="65777972"/>
    <w:rsid w:val="6D804716"/>
    <w:rsid w:val="7675538F"/>
    <w:rsid w:val="779820B1"/>
    <w:rsid w:val="77A35E7E"/>
    <w:rsid w:val="7B2B763E"/>
    <w:rsid w:val="7BAB61D7"/>
    <w:rsid w:val="7C8F0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12"/>
    <w:qFormat/>
    <w:uiPriority w:val="0"/>
    <w:pPr>
      <w:keepNext/>
      <w:keepLines/>
      <w:spacing w:before="260" w:after="260" w:line="340" w:lineRule="exact"/>
      <w:jc w:val="center"/>
      <w:outlineLvl w:val="2"/>
    </w:pPr>
    <w:rPr>
      <w:rFonts w:asciiTheme="minorEastAsia" w:hAnsiTheme="minorEastAsia" w:eastAsiaTheme="minorEastAsia"/>
      <w:b/>
      <w:bCs/>
      <w:kern w:val="24"/>
      <w:sz w:val="36"/>
      <w:szCs w:val="36"/>
    </w:rPr>
  </w:style>
  <w:style w:type="character" w:default="1" w:styleId="7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link w:val="13"/>
    <w:qFormat/>
    <w:uiPriority w:val="0"/>
    <w:rPr>
      <w:rFonts w:ascii="宋体" w:hAnsi="Courier New" w:cs="Courier New"/>
      <w:szCs w:val="21"/>
    </w:rPr>
  </w:style>
  <w:style w:type="paragraph" w:styleId="4">
    <w:name w:val="Date"/>
    <w:basedOn w:val="1"/>
    <w:next w:val="1"/>
    <w:link w:val="9"/>
    <w:qFormat/>
    <w:uiPriority w:val="0"/>
    <w:pPr>
      <w:ind w:left="100" w:leftChars="2500"/>
    </w:pPr>
    <w:rPr>
      <w:sz w:val="32"/>
    </w:rPr>
  </w:style>
  <w:style w:type="paragraph" w:styleId="5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日期 Char"/>
    <w:basedOn w:val="7"/>
    <w:link w:val="4"/>
    <w:qFormat/>
    <w:uiPriority w:val="0"/>
    <w:rPr>
      <w:rFonts w:ascii="Times New Roman" w:hAnsi="Times New Roman" w:eastAsia="宋体" w:cs="Times New Roman"/>
      <w:sz w:val="32"/>
      <w:szCs w:val="24"/>
    </w:rPr>
  </w:style>
  <w:style w:type="character" w:customStyle="1" w:styleId="10">
    <w:name w:val="页眉 Char"/>
    <w:basedOn w:val="7"/>
    <w:link w:val="6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脚 Char"/>
    <w:basedOn w:val="7"/>
    <w:link w:val="5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标题 3 Char"/>
    <w:basedOn w:val="7"/>
    <w:link w:val="2"/>
    <w:qFormat/>
    <w:uiPriority w:val="0"/>
    <w:rPr>
      <w:rFonts w:cs="Times New Roman" w:asciiTheme="minorEastAsia" w:hAnsiTheme="minorEastAsia"/>
      <w:b/>
      <w:bCs/>
      <w:kern w:val="24"/>
      <w:sz w:val="36"/>
      <w:szCs w:val="36"/>
    </w:rPr>
  </w:style>
  <w:style w:type="character" w:customStyle="1" w:styleId="13">
    <w:name w:val="纯文本 Char"/>
    <w:basedOn w:val="7"/>
    <w:link w:val="3"/>
    <w:qFormat/>
    <w:uiPriority w:val="0"/>
    <w:rPr>
      <w:rFonts w:ascii="宋体" w:hAnsi="Courier New" w:eastAsia="宋体" w:cs="Courier New"/>
      <w:szCs w:val="21"/>
    </w:rPr>
  </w:style>
  <w:style w:type="paragraph" w:customStyle="1" w:styleId="14">
    <w:name w:val="List Paragraph"/>
    <w:basedOn w:val="1"/>
    <w:qFormat/>
    <w:uiPriority w:val="0"/>
    <w:pPr>
      <w:ind w:firstLine="420" w:firstLineChars="200"/>
    </w:pPr>
    <w:rPr>
      <w:szCs w:val="20"/>
    </w:rPr>
  </w:style>
  <w:style w:type="paragraph" w:customStyle="1" w:styleId="15">
    <w:name w:val="列出段落1"/>
    <w:basedOn w:val="1"/>
    <w:qFormat/>
    <w:uiPriority w:val="0"/>
    <w:pPr>
      <w:ind w:firstLine="420" w:firstLineChars="200"/>
    </w:pPr>
    <w:rPr>
      <w:szCs w:val="2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FAA8CC3-229D-434E-A4C2-0F7FA2D410C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iTianKong.com</Company>
  <Pages>10</Pages>
  <Words>494</Words>
  <Characters>2816</Characters>
  <Lines>23</Lines>
  <Paragraphs>6</Paragraphs>
  <ScaleCrop>false</ScaleCrop>
  <LinksUpToDate>false</LinksUpToDate>
  <CharactersWithSpaces>3304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2016-07-13T07:41:00Z</dcterms:created>
  <dc:creator>Windows 用户</dc:creator>
  <cp:lastModifiedBy>a</cp:lastModifiedBy>
  <dcterms:modified xsi:type="dcterms:W3CDTF">2017-09-27T01:22:40Z</dcterms:modified>
  <cp:revision>73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