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D1" w:rsidRPr="00A009F5" w:rsidRDefault="009837D1" w:rsidP="00F551B2"/>
    <w:p w:rsidR="009837D1" w:rsidRPr="00A009F5" w:rsidRDefault="009837D1" w:rsidP="00F551B2"/>
    <w:p w:rsidR="008A4BF7" w:rsidRPr="00A009F5" w:rsidRDefault="009837D1" w:rsidP="008A4BF7">
      <w:pPr>
        <w:rPr>
          <w:rStyle w:val="a5"/>
          <w:rFonts w:ascii="黑体" w:eastAsia="黑体" w:hAnsi="黑体" w:cstheme="minorBidi"/>
          <w:sz w:val="44"/>
          <w:szCs w:val="44"/>
        </w:rPr>
      </w:pPr>
      <w:r w:rsidRPr="00A009F5">
        <w:rPr>
          <w:rStyle w:val="a5"/>
          <w:rFonts w:ascii="黑体" w:eastAsia="黑体" w:hAnsi="黑体" w:hint="eastAsia"/>
          <w:sz w:val="44"/>
          <w:szCs w:val="44"/>
        </w:rPr>
        <w:t>重庆移峰能源有限公司土建、安装零星</w:t>
      </w:r>
    </w:p>
    <w:p w:rsidR="008A4BF7" w:rsidRPr="00A009F5" w:rsidRDefault="009837D1" w:rsidP="008A4BF7">
      <w:r w:rsidRPr="00A009F5">
        <w:rPr>
          <w:rStyle w:val="a5"/>
          <w:rFonts w:ascii="黑体" w:eastAsia="黑体" w:hAnsi="黑体" w:hint="eastAsia"/>
          <w:sz w:val="44"/>
          <w:szCs w:val="44"/>
        </w:rPr>
        <w:t>维保修缮工程</w:t>
      </w:r>
    </w:p>
    <w:p w:rsidR="009837D1" w:rsidRPr="00A009F5" w:rsidRDefault="009837D1" w:rsidP="00F551B2"/>
    <w:p w:rsidR="002D4096" w:rsidRPr="00A009F5" w:rsidRDefault="002D4096" w:rsidP="00F551B2"/>
    <w:p w:rsidR="008A4BF7" w:rsidRPr="00A009F5" w:rsidRDefault="008A4BF7" w:rsidP="008A4BF7"/>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招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标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 xml:space="preserve">文 </w:t>
      </w:r>
    </w:p>
    <w:p w:rsidR="008A4BF7" w:rsidRPr="00A009F5" w:rsidRDefault="008A4BF7" w:rsidP="008A4BF7">
      <w:pPr>
        <w:rPr>
          <w:rFonts w:ascii="黑体" w:eastAsia="黑体" w:hAnsi="黑体"/>
          <w:sz w:val="44"/>
          <w:szCs w:val="44"/>
        </w:rPr>
      </w:pPr>
    </w:p>
    <w:p w:rsidR="008A4BF7" w:rsidRPr="00A009F5" w:rsidRDefault="009837D1" w:rsidP="008A4BF7">
      <w:pPr>
        <w:rPr>
          <w:rFonts w:ascii="黑体" w:eastAsia="黑体" w:hAnsi="黑体"/>
          <w:sz w:val="44"/>
          <w:szCs w:val="44"/>
        </w:rPr>
      </w:pPr>
      <w:r w:rsidRPr="00A009F5">
        <w:rPr>
          <w:rFonts w:ascii="黑体" w:eastAsia="黑体" w:hAnsi="黑体" w:hint="eastAsia"/>
          <w:sz w:val="44"/>
          <w:szCs w:val="44"/>
        </w:rPr>
        <w:t>件</w:t>
      </w:r>
    </w:p>
    <w:p w:rsidR="009837D1" w:rsidRPr="00A009F5" w:rsidRDefault="009837D1" w:rsidP="00F551B2"/>
    <w:p w:rsidR="008A4BF7" w:rsidRPr="00A009F5" w:rsidRDefault="008A4BF7" w:rsidP="008A4BF7"/>
    <w:p w:rsidR="002D4096" w:rsidRPr="00A009F5" w:rsidRDefault="002D4096" w:rsidP="00F551B2">
      <w:pPr>
        <w:pStyle w:val="a9"/>
        <w:ind w:left="7000"/>
        <w:rPr>
          <w:sz w:val="28"/>
        </w:rPr>
      </w:pPr>
    </w:p>
    <w:p w:rsidR="002D4096" w:rsidRPr="00A009F5" w:rsidRDefault="002D4096" w:rsidP="00F551B2">
      <w:pPr>
        <w:pStyle w:val="a9"/>
        <w:ind w:left="7000"/>
        <w:rPr>
          <w:sz w:val="28"/>
        </w:rPr>
      </w:pPr>
    </w:p>
    <w:p w:rsidR="008A4BF7" w:rsidRPr="00A009F5" w:rsidRDefault="009837D1" w:rsidP="00A92692">
      <w:pPr>
        <w:pStyle w:val="a9"/>
        <w:ind w:leftChars="35" w:left="98"/>
      </w:pPr>
      <w:r w:rsidRPr="00A009F5">
        <w:rPr>
          <w:rFonts w:hint="eastAsia"/>
        </w:rPr>
        <w:t>重庆移峰能源有限公司</w:t>
      </w:r>
    </w:p>
    <w:p w:rsidR="008A4BF7" w:rsidRPr="00A009F5" w:rsidRDefault="009837D1" w:rsidP="00A92692">
      <w:pPr>
        <w:pStyle w:val="a9"/>
        <w:ind w:leftChars="35" w:left="98"/>
      </w:pPr>
      <w:r w:rsidRPr="00A009F5">
        <w:rPr>
          <w:rFonts w:hint="eastAsia"/>
        </w:rPr>
        <w:t>二○一七年十月</w:t>
      </w:r>
    </w:p>
    <w:p w:rsidR="008A4BF7" w:rsidRPr="00A009F5" w:rsidRDefault="008A4BF7" w:rsidP="00A92692">
      <w:pPr>
        <w:rPr>
          <w:kern w:val="24"/>
        </w:rPr>
      </w:pPr>
      <w:bookmarkStart w:id="0" w:name="_Toc24888"/>
    </w:p>
    <w:p w:rsidR="00A92692" w:rsidRPr="00A009F5" w:rsidRDefault="00A92692" w:rsidP="00A92692">
      <w:pPr>
        <w:jc w:val="both"/>
        <w:rPr>
          <w:kern w:val="24"/>
        </w:rPr>
      </w:pPr>
    </w:p>
    <w:p w:rsidR="009837D1" w:rsidRPr="00A009F5" w:rsidRDefault="009837D1" w:rsidP="00A92692">
      <w:pPr>
        <w:jc w:val="left"/>
        <w:rPr>
          <w:kern w:val="24"/>
        </w:rPr>
      </w:pPr>
      <w:r w:rsidRPr="00A009F5">
        <w:rPr>
          <w:rFonts w:hint="eastAsia"/>
          <w:kern w:val="24"/>
        </w:rPr>
        <w:lastRenderedPageBreak/>
        <w:t>一、总</w:t>
      </w:r>
      <w:r w:rsidRPr="00A009F5">
        <w:rPr>
          <w:kern w:val="24"/>
        </w:rPr>
        <w:t xml:space="preserve">    </w:t>
      </w:r>
      <w:r w:rsidRPr="00A009F5">
        <w:rPr>
          <w:rFonts w:hint="eastAsia"/>
          <w:kern w:val="24"/>
        </w:rPr>
        <w:t>则</w:t>
      </w:r>
      <w:bookmarkEnd w:id="0"/>
    </w:p>
    <w:p w:rsidR="008A4BF7" w:rsidRPr="00A009F5" w:rsidRDefault="009837D1" w:rsidP="00A92692">
      <w:pPr>
        <w:ind w:firstLine="560"/>
        <w:jc w:val="left"/>
        <w:rPr>
          <w:kern w:val="24"/>
        </w:rPr>
      </w:pPr>
      <w:bookmarkStart w:id="1" w:name="_Toc116697550"/>
      <w:bookmarkStart w:id="2" w:name="_Toc24384"/>
      <w:r w:rsidRPr="00A009F5">
        <w:rPr>
          <w:rFonts w:hint="eastAsia"/>
          <w:kern w:val="24"/>
        </w:rPr>
        <w:t>1.根据《中华人民共和国建筑法》、《中华人民共和国招标投标法》、《中华人民共和国合同法》等相关法律，结合建设单位具体情况编制本文件。</w:t>
      </w:r>
    </w:p>
    <w:p w:rsidR="008A4BF7" w:rsidRPr="00A009F5" w:rsidRDefault="009837D1" w:rsidP="00A92692">
      <w:pPr>
        <w:ind w:firstLine="560"/>
        <w:jc w:val="left"/>
        <w:rPr>
          <w:kern w:val="24"/>
        </w:rPr>
      </w:pPr>
      <w:r w:rsidRPr="00A009F5">
        <w:rPr>
          <w:rFonts w:hint="eastAsia"/>
          <w:kern w:val="24"/>
        </w:rPr>
        <w:t>2.投标人应认真审阅招标文件中所有的投标须知，合同条件和工程说明中的所有条款；</w:t>
      </w:r>
    </w:p>
    <w:p w:rsidR="008A4BF7" w:rsidRPr="00A009F5" w:rsidRDefault="009837D1" w:rsidP="00A92692">
      <w:pPr>
        <w:ind w:firstLine="560"/>
        <w:jc w:val="left"/>
        <w:rPr>
          <w:kern w:val="24"/>
        </w:rPr>
      </w:pPr>
      <w:r w:rsidRPr="00A009F5">
        <w:rPr>
          <w:rFonts w:hint="eastAsia"/>
          <w:kern w:val="24"/>
        </w:rPr>
        <w:t>3.投标人编制的投标文件，其实质必须响应招标文件的要求，否则，其投标文件将被拒绝</w:t>
      </w:r>
    </w:p>
    <w:p w:rsidR="008A4BF7" w:rsidRPr="00A009F5" w:rsidRDefault="009837D1" w:rsidP="00A92692">
      <w:pPr>
        <w:ind w:firstLine="560"/>
        <w:jc w:val="left"/>
        <w:rPr>
          <w:kern w:val="24"/>
        </w:rPr>
      </w:pPr>
      <w:r w:rsidRPr="00A009F5">
        <w:rPr>
          <w:rFonts w:hint="eastAsia"/>
          <w:kern w:val="24"/>
        </w:rPr>
        <w:t>4.投标人应承担其投标所涉及的一切费用，无论投标结果能否中标，招标人不承担上述任何费用；</w:t>
      </w:r>
    </w:p>
    <w:p w:rsidR="008A4BF7" w:rsidRPr="00A009F5" w:rsidRDefault="009837D1" w:rsidP="00A92692">
      <w:pPr>
        <w:ind w:firstLine="560"/>
        <w:jc w:val="left"/>
        <w:rPr>
          <w:kern w:val="24"/>
        </w:rPr>
      </w:pPr>
      <w:r w:rsidRPr="00A009F5">
        <w:rPr>
          <w:rFonts w:hint="eastAsia"/>
          <w:kern w:val="24"/>
        </w:rPr>
        <w:t>5.招标人发放招标文件后，将按规定的日期组织现场勘察并召开招标答疑会，投标人应派代表出席；</w:t>
      </w:r>
    </w:p>
    <w:p w:rsidR="008A4BF7" w:rsidRPr="00A009F5" w:rsidRDefault="009837D1" w:rsidP="00A92692">
      <w:pPr>
        <w:ind w:firstLine="560"/>
        <w:jc w:val="left"/>
        <w:rPr>
          <w:kern w:val="24"/>
        </w:rPr>
      </w:pPr>
      <w:r w:rsidRPr="00A009F5">
        <w:rPr>
          <w:rFonts w:hint="eastAsia"/>
          <w:kern w:val="24"/>
        </w:rPr>
        <w:t>6.中标工程不允许转包，但不限于专业分包。</w:t>
      </w:r>
    </w:p>
    <w:p w:rsidR="009837D1" w:rsidRPr="00A009F5" w:rsidRDefault="009837D1" w:rsidP="00A92692">
      <w:pPr>
        <w:jc w:val="left"/>
        <w:rPr>
          <w:kern w:val="24"/>
        </w:rPr>
      </w:pPr>
      <w:r w:rsidRPr="00A009F5">
        <w:rPr>
          <w:rFonts w:hint="eastAsia"/>
          <w:kern w:val="24"/>
        </w:rPr>
        <w:t>二、招标基本情况</w:t>
      </w:r>
      <w:bookmarkEnd w:id="1"/>
      <w:bookmarkEnd w:id="2"/>
    </w:p>
    <w:p w:rsidR="008A4BF7" w:rsidRPr="00A009F5" w:rsidRDefault="009837D1" w:rsidP="00A92692">
      <w:pPr>
        <w:ind w:firstLine="560"/>
        <w:jc w:val="left"/>
        <w:rPr>
          <w:kern w:val="24"/>
        </w:rPr>
      </w:pPr>
      <w:r w:rsidRPr="00A009F5">
        <w:rPr>
          <w:rFonts w:hint="eastAsia"/>
          <w:kern w:val="24"/>
        </w:rPr>
        <w:t>1.项目名称：重庆移峰能源有限公司土建、安装零星维保修缮工程。</w:t>
      </w:r>
    </w:p>
    <w:p w:rsidR="008A4BF7" w:rsidRPr="00A009F5" w:rsidRDefault="009837D1" w:rsidP="00A92692">
      <w:pPr>
        <w:ind w:firstLine="560"/>
        <w:jc w:val="left"/>
        <w:rPr>
          <w:kern w:val="24"/>
        </w:rPr>
      </w:pPr>
      <w:r w:rsidRPr="00A009F5">
        <w:rPr>
          <w:rFonts w:hint="eastAsia"/>
          <w:kern w:val="24"/>
        </w:rPr>
        <w:t>2.项目地点：重庆市移峰能源公司</w:t>
      </w:r>
      <w:r w:rsidR="00BF7EF5" w:rsidRPr="00A009F5">
        <w:rPr>
          <w:rFonts w:hint="eastAsia"/>
          <w:kern w:val="24"/>
        </w:rPr>
        <w:t>重庆区域</w:t>
      </w:r>
      <w:r w:rsidRPr="00A009F5">
        <w:rPr>
          <w:rFonts w:hint="eastAsia"/>
          <w:kern w:val="24"/>
        </w:rPr>
        <w:t>内所有站点。</w:t>
      </w:r>
    </w:p>
    <w:p w:rsidR="008A4BF7" w:rsidRPr="00A009F5" w:rsidRDefault="009837D1" w:rsidP="00A92692">
      <w:pPr>
        <w:ind w:firstLine="560"/>
        <w:jc w:val="left"/>
        <w:rPr>
          <w:kern w:val="24"/>
        </w:rPr>
      </w:pPr>
      <w:r w:rsidRPr="00A009F5">
        <w:rPr>
          <w:rFonts w:hint="eastAsia"/>
          <w:kern w:val="24"/>
        </w:rPr>
        <w:t>3.招标性质：公开招标。</w:t>
      </w:r>
    </w:p>
    <w:p w:rsidR="008A4BF7" w:rsidRPr="00A009F5" w:rsidRDefault="009837D1" w:rsidP="00A92692">
      <w:pPr>
        <w:ind w:firstLine="560"/>
        <w:jc w:val="left"/>
        <w:rPr>
          <w:kern w:val="24"/>
        </w:rPr>
      </w:pPr>
      <w:r w:rsidRPr="00A009F5">
        <w:rPr>
          <w:rFonts w:hint="eastAsia"/>
          <w:kern w:val="24"/>
        </w:rPr>
        <w:t>4.工程概况：主要是对重庆市范围内所有站点单项预算金额在</w:t>
      </w:r>
      <w:r w:rsidR="00B33A17" w:rsidRPr="00A009F5">
        <w:rPr>
          <w:rFonts w:hint="eastAsia"/>
          <w:kern w:val="24"/>
        </w:rPr>
        <w:t>2</w:t>
      </w:r>
      <w:r w:rsidRPr="00A009F5">
        <w:rPr>
          <w:rFonts w:hint="eastAsia"/>
          <w:kern w:val="24"/>
        </w:rPr>
        <w:t>万元</w:t>
      </w:r>
      <w:r w:rsidR="00BF7EF5" w:rsidRPr="00A009F5">
        <w:rPr>
          <w:rFonts w:hint="eastAsia"/>
          <w:kern w:val="24"/>
        </w:rPr>
        <w:t>（不含</w:t>
      </w:r>
      <w:r w:rsidR="0016445E" w:rsidRPr="00A009F5">
        <w:rPr>
          <w:rFonts w:hint="eastAsia"/>
          <w:kern w:val="24"/>
        </w:rPr>
        <w:t>2万</w:t>
      </w:r>
      <w:r w:rsidR="00BF7EF5" w:rsidRPr="00A009F5">
        <w:rPr>
          <w:rFonts w:hint="eastAsia"/>
          <w:kern w:val="24"/>
        </w:rPr>
        <w:t>）</w:t>
      </w:r>
      <w:r w:rsidRPr="00A009F5">
        <w:rPr>
          <w:rFonts w:hint="eastAsia"/>
          <w:kern w:val="24"/>
        </w:rPr>
        <w:t>以内的紧急突发的、不招标的土建安装零星修缮及其他配合运营抢修的土建、安装、维护、保养等零星工程。</w:t>
      </w:r>
    </w:p>
    <w:p w:rsidR="008A4BF7" w:rsidRPr="00A009F5" w:rsidRDefault="009837D1" w:rsidP="00A92692">
      <w:pPr>
        <w:ind w:firstLine="560"/>
        <w:jc w:val="left"/>
        <w:rPr>
          <w:kern w:val="24"/>
        </w:rPr>
      </w:pPr>
      <w:r w:rsidRPr="00A009F5">
        <w:rPr>
          <w:rFonts w:hint="eastAsia"/>
          <w:kern w:val="24"/>
        </w:rPr>
        <w:t>5.工程造价：预计全年维修总估价约</w:t>
      </w:r>
      <w:r w:rsidR="00DD1836" w:rsidRPr="00A009F5">
        <w:rPr>
          <w:rFonts w:hint="eastAsia"/>
          <w:kern w:val="24"/>
          <w:u w:val="single"/>
        </w:rPr>
        <w:t>50</w:t>
      </w:r>
      <w:r w:rsidRPr="00A009F5">
        <w:rPr>
          <w:rFonts w:hint="eastAsia"/>
          <w:kern w:val="24"/>
        </w:rPr>
        <w:t>万元。</w:t>
      </w:r>
    </w:p>
    <w:p w:rsidR="008A4BF7" w:rsidRPr="00A009F5" w:rsidRDefault="009837D1" w:rsidP="00A92692">
      <w:pPr>
        <w:ind w:firstLine="560"/>
        <w:jc w:val="left"/>
        <w:rPr>
          <w:kern w:val="24"/>
        </w:rPr>
      </w:pPr>
      <w:r w:rsidRPr="00A009F5">
        <w:rPr>
          <w:rFonts w:hint="eastAsia"/>
          <w:kern w:val="24"/>
        </w:rPr>
        <w:t>6.招标范围：重庆移峰能源有限公司重庆市范围内所有站点的所有零星修缮工程。</w:t>
      </w:r>
    </w:p>
    <w:p w:rsidR="008A4BF7" w:rsidRPr="00A009F5" w:rsidRDefault="009837D1" w:rsidP="00A92692">
      <w:pPr>
        <w:ind w:firstLine="560"/>
        <w:jc w:val="left"/>
        <w:rPr>
          <w:kern w:val="24"/>
        </w:rPr>
      </w:pPr>
      <w:r w:rsidRPr="00A009F5">
        <w:rPr>
          <w:rFonts w:hint="eastAsia"/>
          <w:kern w:val="24"/>
        </w:rPr>
        <w:lastRenderedPageBreak/>
        <w:t>7.承包方式：工程施工总承包。</w:t>
      </w:r>
    </w:p>
    <w:p w:rsidR="008A4BF7" w:rsidRPr="00A009F5" w:rsidRDefault="009837D1" w:rsidP="00A92692">
      <w:pPr>
        <w:ind w:firstLine="560"/>
        <w:jc w:val="left"/>
        <w:rPr>
          <w:kern w:val="24"/>
        </w:rPr>
      </w:pPr>
      <w:r w:rsidRPr="00A009F5">
        <w:rPr>
          <w:rFonts w:hint="eastAsia"/>
          <w:kern w:val="24"/>
        </w:rPr>
        <w:t>8.合同期限：合同期为一年。</w:t>
      </w:r>
    </w:p>
    <w:p w:rsidR="008A4BF7" w:rsidRPr="00A009F5" w:rsidRDefault="009837D1" w:rsidP="00A92692">
      <w:pPr>
        <w:ind w:firstLine="560"/>
        <w:jc w:val="left"/>
        <w:rPr>
          <w:kern w:val="24"/>
        </w:rPr>
      </w:pPr>
      <w:r w:rsidRPr="00A009F5">
        <w:rPr>
          <w:rFonts w:hint="eastAsia"/>
          <w:kern w:val="24"/>
        </w:rPr>
        <w:t>9.质量标准：质量标准的评定以国家现行质量检验评定标准为依据，满足使用部门要求，并签字认可为验收合格。</w:t>
      </w:r>
    </w:p>
    <w:p w:rsidR="008A4BF7" w:rsidRPr="00A009F5" w:rsidRDefault="009837D1" w:rsidP="00A92692">
      <w:pPr>
        <w:ind w:firstLine="560"/>
        <w:jc w:val="left"/>
        <w:rPr>
          <w:kern w:val="24"/>
        </w:rPr>
      </w:pPr>
      <w:r w:rsidRPr="00A009F5">
        <w:rPr>
          <w:rFonts w:hint="eastAsia"/>
          <w:kern w:val="24"/>
        </w:rPr>
        <w:t>10.投标人资格要求：具备国家行政主管部门颁发的建筑工程施工总承包三级及以上资质，具备安全生产许可证（在有效期内），并在人员、设备、资金等方面具有相应的施工能力。</w:t>
      </w:r>
    </w:p>
    <w:p w:rsidR="008A4BF7" w:rsidRPr="00A009F5" w:rsidRDefault="009837D1" w:rsidP="00A92692">
      <w:pPr>
        <w:ind w:firstLine="560"/>
        <w:jc w:val="left"/>
        <w:rPr>
          <w:kern w:val="24"/>
        </w:rPr>
      </w:pPr>
      <w:r w:rsidRPr="00A009F5">
        <w:rPr>
          <w:rFonts w:hint="eastAsia"/>
          <w:kern w:val="24"/>
        </w:rPr>
        <w:t>11.投标人承诺条件：</w:t>
      </w:r>
    </w:p>
    <w:p w:rsidR="008A4BF7" w:rsidRPr="00A009F5" w:rsidRDefault="009837D1" w:rsidP="00A92692">
      <w:pPr>
        <w:ind w:firstLine="840"/>
        <w:jc w:val="left"/>
        <w:rPr>
          <w:kern w:val="24"/>
        </w:rPr>
      </w:pPr>
      <w:r w:rsidRPr="00A009F5">
        <w:rPr>
          <w:rFonts w:hint="eastAsia"/>
          <w:kern w:val="24"/>
        </w:rPr>
        <w:t>11.1投标人承诺在收到招标方任务后2小时内响应任务，遇紧急情况必须1小时内到达现场解决。</w:t>
      </w:r>
    </w:p>
    <w:p w:rsidR="008A4BF7" w:rsidRPr="00A009F5" w:rsidRDefault="009837D1" w:rsidP="00A92692">
      <w:pPr>
        <w:ind w:firstLine="840"/>
        <w:jc w:val="left"/>
        <w:rPr>
          <w:kern w:val="24"/>
        </w:rPr>
      </w:pPr>
      <w:r w:rsidRPr="00A009F5">
        <w:rPr>
          <w:rFonts w:hint="eastAsia"/>
          <w:kern w:val="24"/>
        </w:rPr>
        <w:t>11.2投标人承诺能在招标方要求的合理期限内完成任务，如遇特殊情况，需事先通知招标方并以书面形式确认。中标单位1次未能在招标方限定期限内完成任务的，招标方有权暂停其1个月维修派单；累计3次未能在招标方限定期限内完成任务的，招标方有权进行罚款处理或者终止合同。</w:t>
      </w:r>
    </w:p>
    <w:p w:rsidR="008A4BF7" w:rsidRPr="00A009F5" w:rsidRDefault="009837D1" w:rsidP="00A92692">
      <w:pPr>
        <w:ind w:firstLine="560"/>
        <w:jc w:val="left"/>
        <w:rPr>
          <w:kern w:val="24"/>
        </w:rPr>
      </w:pPr>
      <w:r w:rsidRPr="00A009F5">
        <w:rPr>
          <w:rFonts w:hint="eastAsia"/>
          <w:kern w:val="24"/>
        </w:rPr>
        <w:t>12.投标时间安排：</w:t>
      </w:r>
    </w:p>
    <w:p w:rsidR="008A4BF7" w:rsidRPr="00A009F5" w:rsidRDefault="009837D1" w:rsidP="00A92692">
      <w:pPr>
        <w:ind w:firstLine="840"/>
        <w:jc w:val="left"/>
        <w:rPr>
          <w:kern w:val="24"/>
        </w:rPr>
      </w:pPr>
      <w:r w:rsidRPr="00A009F5">
        <w:rPr>
          <w:rFonts w:hint="eastAsia"/>
          <w:kern w:val="24"/>
        </w:rPr>
        <w:t>12.1招标</w:t>
      </w:r>
      <w:r w:rsidR="00BE511D">
        <w:rPr>
          <w:rFonts w:hint="eastAsia"/>
          <w:kern w:val="24"/>
        </w:rPr>
        <w:t>公示</w:t>
      </w:r>
      <w:r w:rsidRPr="00A009F5">
        <w:rPr>
          <w:rFonts w:hint="eastAsia"/>
          <w:kern w:val="24"/>
        </w:rPr>
        <w:t>：2017年11月</w:t>
      </w:r>
      <w:r w:rsidR="00C64D95">
        <w:rPr>
          <w:rFonts w:hint="eastAsia"/>
          <w:kern w:val="24"/>
        </w:rPr>
        <w:t>16</w:t>
      </w:r>
      <w:r w:rsidRPr="00A009F5">
        <w:rPr>
          <w:rFonts w:hint="eastAsia"/>
          <w:kern w:val="24"/>
        </w:rPr>
        <w:t>日</w:t>
      </w:r>
      <w:r w:rsidR="002D4096" w:rsidRPr="00A009F5">
        <w:rPr>
          <w:rFonts w:hint="eastAsia"/>
          <w:kern w:val="24"/>
        </w:rPr>
        <w:softHyphen/>
        <w:t>-2017年11月</w:t>
      </w:r>
      <w:r w:rsidR="00141A5D">
        <w:rPr>
          <w:rFonts w:hint="eastAsia"/>
          <w:kern w:val="24"/>
        </w:rPr>
        <w:t>23</w:t>
      </w:r>
      <w:r w:rsidR="002D4096" w:rsidRPr="00A009F5">
        <w:rPr>
          <w:rFonts w:hint="eastAsia"/>
          <w:kern w:val="24"/>
        </w:rPr>
        <w:t>日</w:t>
      </w:r>
      <w:r w:rsidRPr="00A009F5">
        <w:rPr>
          <w:rFonts w:hint="eastAsia"/>
          <w:kern w:val="24"/>
        </w:rPr>
        <w:t>（力帆官网下载）。</w:t>
      </w:r>
    </w:p>
    <w:p w:rsidR="008A4BF7" w:rsidRPr="00A009F5" w:rsidRDefault="009837D1" w:rsidP="00A92692">
      <w:pPr>
        <w:ind w:firstLine="840"/>
        <w:jc w:val="left"/>
        <w:rPr>
          <w:kern w:val="24"/>
        </w:rPr>
      </w:pPr>
      <w:r w:rsidRPr="00A009F5">
        <w:rPr>
          <w:rFonts w:hint="eastAsia"/>
          <w:kern w:val="24"/>
        </w:rPr>
        <w:t>12.2现场勘察：2017年11月</w:t>
      </w:r>
      <w:r w:rsidR="00024594">
        <w:rPr>
          <w:rFonts w:hint="eastAsia"/>
          <w:kern w:val="24"/>
        </w:rPr>
        <w:t>25</w:t>
      </w:r>
      <w:r w:rsidRPr="00A009F5">
        <w:rPr>
          <w:rFonts w:hint="eastAsia"/>
          <w:kern w:val="24"/>
        </w:rPr>
        <w:t>日17:00时之前均可联系招标方踏勘现场。</w:t>
      </w:r>
    </w:p>
    <w:p w:rsidR="008A4BF7" w:rsidRPr="00A009F5" w:rsidRDefault="009837D1" w:rsidP="00A92692">
      <w:pPr>
        <w:ind w:firstLine="840"/>
        <w:jc w:val="left"/>
        <w:rPr>
          <w:kern w:val="24"/>
        </w:rPr>
      </w:pPr>
      <w:r w:rsidRPr="00A009F5">
        <w:rPr>
          <w:rFonts w:hint="eastAsia"/>
          <w:kern w:val="24"/>
        </w:rPr>
        <w:t>12.3投标截止时间：2017年</w:t>
      </w:r>
      <w:r w:rsidR="00024594">
        <w:rPr>
          <w:rFonts w:hint="eastAsia"/>
          <w:kern w:val="24"/>
        </w:rPr>
        <w:t>11</w:t>
      </w:r>
      <w:r w:rsidRPr="00A009F5">
        <w:rPr>
          <w:rFonts w:hint="eastAsia"/>
          <w:kern w:val="24"/>
        </w:rPr>
        <w:t>月</w:t>
      </w:r>
      <w:r w:rsidR="00B2795E">
        <w:rPr>
          <w:rFonts w:hint="eastAsia"/>
          <w:kern w:val="24"/>
        </w:rPr>
        <w:t>29</w:t>
      </w:r>
      <w:r w:rsidRPr="00A009F5">
        <w:rPr>
          <w:rFonts w:hint="eastAsia"/>
          <w:kern w:val="24"/>
        </w:rPr>
        <w:t>日</w:t>
      </w:r>
      <w:r w:rsidR="00B2795E">
        <w:rPr>
          <w:rFonts w:hint="eastAsia"/>
          <w:kern w:val="24"/>
        </w:rPr>
        <w:t>12</w:t>
      </w:r>
      <w:r w:rsidRPr="00A009F5">
        <w:rPr>
          <w:rFonts w:hint="eastAsia"/>
          <w:kern w:val="24"/>
        </w:rPr>
        <w:t>:00时。</w:t>
      </w:r>
    </w:p>
    <w:p w:rsidR="009837D1" w:rsidRDefault="009837D1" w:rsidP="004671C0">
      <w:pPr>
        <w:ind w:firstLine="840"/>
        <w:jc w:val="left"/>
        <w:rPr>
          <w:kern w:val="24"/>
        </w:rPr>
      </w:pPr>
      <w:r w:rsidRPr="00A009F5">
        <w:rPr>
          <w:rFonts w:hint="eastAsia"/>
          <w:kern w:val="24"/>
        </w:rPr>
        <w:t>12.4开标时间：</w:t>
      </w:r>
      <w:bookmarkStart w:id="3" w:name="_Toc29625"/>
      <w:r w:rsidR="004671C0" w:rsidRPr="00A009F5">
        <w:rPr>
          <w:rFonts w:hint="eastAsia"/>
          <w:kern w:val="24"/>
        </w:rPr>
        <w:t>2017年</w:t>
      </w:r>
      <w:r w:rsidR="00024594">
        <w:rPr>
          <w:rFonts w:hint="eastAsia"/>
          <w:kern w:val="24"/>
        </w:rPr>
        <w:t>11</w:t>
      </w:r>
      <w:r w:rsidR="004671C0" w:rsidRPr="00A009F5">
        <w:rPr>
          <w:rFonts w:hint="eastAsia"/>
          <w:kern w:val="24"/>
        </w:rPr>
        <w:t>月</w:t>
      </w:r>
      <w:r w:rsidR="00024594">
        <w:rPr>
          <w:rFonts w:hint="eastAsia"/>
          <w:kern w:val="24"/>
        </w:rPr>
        <w:t>30</w:t>
      </w:r>
      <w:r w:rsidR="004671C0" w:rsidRPr="00A009F5">
        <w:rPr>
          <w:rFonts w:hint="eastAsia"/>
          <w:kern w:val="24"/>
        </w:rPr>
        <w:t>日09:</w:t>
      </w:r>
      <w:r w:rsidR="00B2795E">
        <w:rPr>
          <w:rFonts w:hint="eastAsia"/>
          <w:kern w:val="24"/>
        </w:rPr>
        <w:t>3</w:t>
      </w:r>
      <w:r w:rsidR="004671C0" w:rsidRPr="00A009F5">
        <w:rPr>
          <w:rFonts w:hint="eastAsia"/>
          <w:kern w:val="24"/>
        </w:rPr>
        <w:t>0时。</w:t>
      </w:r>
    </w:p>
    <w:p w:rsidR="004671C0" w:rsidRPr="00A009F5" w:rsidRDefault="004671C0" w:rsidP="004671C0">
      <w:pPr>
        <w:ind w:firstLine="840"/>
        <w:jc w:val="left"/>
        <w:rPr>
          <w:kern w:val="24"/>
        </w:rPr>
      </w:pPr>
    </w:p>
    <w:p w:rsidR="009837D1" w:rsidRPr="00A009F5" w:rsidRDefault="009837D1" w:rsidP="00A92692">
      <w:pPr>
        <w:jc w:val="left"/>
        <w:rPr>
          <w:kern w:val="24"/>
        </w:rPr>
      </w:pPr>
      <w:r w:rsidRPr="00A009F5">
        <w:rPr>
          <w:rFonts w:hint="eastAsia"/>
          <w:kern w:val="24"/>
        </w:rPr>
        <w:lastRenderedPageBreak/>
        <w:t>三、标书费及投标保证金</w:t>
      </w:r>
      <w:bookmarkEnd w:id="3"/>
    </w:p>
    <w:p w:rsidR="008A4BF7" w:rsidRPr="00A009F5" w:rsidRDefault="009837D1" w:rsidP="00A92692">
      <w:pPr>
        <w:ind w:firstLine="560"/>
        <w:jc w:val="left"/>
        <w:rPr>
          <w:kern w:val="24"/>
        </w:rPr>
      </w:pPr>
      <w:r w:rsidRPr="00A009F5">
        <w:rPr>
          <w:rFonts w:hint="eastAsia"/>
          <w:kern w:val="24"/>
        </w:rPr>
        <w:t>1.本次招标标书费200元/份。</w:t>
      </w:r>
    </w:p>
    <w:p w:rsidR="008A4BF7" w:rsidRPr="00A009F5" w:rsidRDefault="009837D1" w:rsidP="00A92692">
      <w:pPr>
        <w:ind w:firstLine="560"/>
        <w:jc w:val="left"/>
        <w:rPr>
          <w:kern w:val="24"/>
        </w:rPr>
      </w:pPr>
      <w:r w:rsidRPr="00A009F5">
        <w:rPr>
          <w:rFonts w:hint="eastAsia"/>
          <w:kern w:val="24"/>
        </w:rPr>
        <w:t>2.</w:t>
      </w:r>
      <w:r w:rsidR="00841B14" w:rsidRPr="00A009F5">
        <w:rPr>
          <w:rFonts w:hint="eastAsia"/>
          <w:kern w:val="24"/>
        </w:rPr>
        <w:t>投标人可为以电汇</w:t>
      </w:r>
      <w:r w:rsidRPr="00A009F5">
        <w:rPr>
          <w:rFonts w:hint="eastAsia"/>
          <w:kern w:val="24"/>
        </w:rPr>
        <w:t>形式缴纳投标保证金</w:t>
      </w:r>
      <w:r w:rsidR="00F551B2" w:rsidRPr="00A009F5">
        <w:rPr>
          <w:rFonts w:hint="eastAsia"/>
          <w:b/>
          <w:kern w:val="24"/>
        </w:rPr>
        <w:t>20000</w:t>
      </w:r>
      <w:r w:rsidRPr="00A009F5">
        <w:rPr>
          <w:rFonts w:hint="eastAsia"/>
          <w:b/>
          <w:kern w:val="24"/>
        </w:rPr>
        <w:t>元（大写：贰万元整）</w:t>
      </w:r>
      <w:r w:rsidRPr="00A009F5">
        <w:rPr>
          <w:rFonts w:hint="eastAsia"/>
          <w:kern w:val="24"/>
        </w:rPr>
        <w:t>，此投标保证金作为投标文件的组成部分；</w:t>
      </w:r>
      <w:r w:rsidR="00B4459D" w:rsidRPr="00A009F5">
        <w:rPr>
          <w:rFonts w:hint="eastAsia"/>
          <w:kern w:val="24"/>
        </w:rPr>
        <w:t>缴纳投标保证金</w:t>
      </w:r>
      <w:r w:rsidR="00194582" w:rsidRPr="00A009F5">
        <w:rPr>
          <w:rFonts w:hint="eastAsia"/>
          <w:kern w:val="24"/>
        </w:rPr>
        <w:t>必须公对公进行转账。</w:t>
      </w:r>
      <w:r w:rsidR="0073079D" w:rsidRPr="00A009F5">
        <w:rPr>
          <w:rFonts w:hint="eastAsia"/>
          <w:kern w:val="24"/>
        </w:rPr>
        <w:t>投标单位名称和缴纳保证金单位名称必须一致，否则对于造成的困难和损失概不负责。</w:t>
      </w:r>
      <w:r w:rsidR="00141A5D" w:rsidRPr="00141A5D">
        <w:rPr>
          <w:rFonts w:hint="eastAsia"/>
          <w:kern w:val="24"/>
        </w:rPr>
        <w:t>缴纳截止时间：2017年11月</w:t>
      </w:r>
      <w:r w:rsidR="000E5F18">
        <w:rPr>
          <w:rFonts w:hint="eastAsia"/>
          <w:kern w:val="24"/>
        </w:rPr>
        <w:t>29</w:t>
      </w:r>
      <w:r w:rsidR="00141A5D" w:rsidRPr="00141A5D">
        <w:rPr>
          <w:rFonts w:hint="eastAsia"/>
          <w:kern w:val="24"/>
        </w:rPr>
        <w:t>日12:00点前。</w:t>
      </w:r>
    </w:p>
    <w:p w:rsidR="008A4BF7" w:rsidRPr="00A009F5" w:rsidRDefault="009837D1" w:rsidP="00A92692">
      <w:pPr>
        <w:ind w:firstLine="560"/>
        <w:jc w:val="left"/>
        <w:rPr>
          <w:kern w:val="24"/>
        </w:rPr>
      </w:pPr>
      <w:r w:rsidRPr="00A009F5">
        <w:rPr>
          <w:rFonts w:hint="eastAsia"/>
          <w:kern w:val="24"/>
        </w:rPr>
        <w:t>3.招标人将拒绝未能按要求提交投标保证金的投标文件；</w:t>
      </w:r>
    </w:p>
    <w:p w:rsidR="008A4BF7" w:rsidRPr="00A009F5" w:rsidRDefault="009837D1" w:rsidP="00A92692">
      <w:pPr>
        <w:ind w:firstLine="560"/>
        <w:jc w:val="left"/>
        <w:rPr>
          <w:kern w:val="24"/>
        </w:rPr>
      </w:pPr>
      <w:r w:rsidRPr="00A009F5">
        <w:rPr>
          <w:rFonts w:hint="eastAsia"/>
          <w:kern w:val="24"/>
        </w:rPr>
        <w:t>4.中标单位的投标保证金自动转为履约保证金，未中标单位的投标保证金于定标后30日内退还（不计利息）；</w:t>
      </w:r>
    </w:p>
    <w:p w:rsidR="008A4BF7" w:rsidRPr="00A009F5" w:rsidRDefault="009837D1" w:rsidP="00A92692">
      <w:pPr>
        <w:ind w:firstLine="560"/>
        <w:jc w:val="left"/>
        <w:rPr>
          <w:kern w:val="24"/>
        </w:rPr>
      </w:pPr>
      <w:r w:rsidRPr="00A009F5">
        <w:rPr>
          <w:rFonts w:hint="eastAsia"/>
          <w:kern w:val="24"/>
        </w:rPr>
        <w:t>5.如有下列情况之一，投标人的投标保证金将不予退回：</w:t>
      </w:r>
    </w:p>
    <w:p w:rsidR="008A4BF7" w:rsidRPr="00A009F5" w:rsidRDefault="009837D1" w:rsidP="00A92692">
      <w:pPr>
        <w:ind w:firstLine="840"/>
        <w:jc w:val="left"/>
        <w:rPr>
          <w:kern w:val="24"/>
        </w:rPr>
      </w:pPr>
      <w:r w:rsidRPr="00A009F5">
        <w:rPr>
          <w:rFonts w:hint="eastAsia"/>
          <w:kern w:val="24"/>
        </w:rPr>
        <w:t>5.1投标人在投标有效期内撤回其投标文件；</w:t>
      </w:r>
    </w:p>
    <w:p w:rsidR="008A4BF7" w:rsidRPr="00A009F5" w:rsidRDefault="009837D1" w:rsidP="00A92692">
      <w:pPr>
        <w:ind w:firstLine="840"/>
        <w:jc w:val="left"/>
        <w:rPr>
          <w:kern w:val="24"/>
        </w:rPr>
      </w:pPr>
      <w:r w:rsidRPr="00A009F5">
        <w:rPr>
          <w:rFonts w:hint="eastAsia"/>
          <w:kern w:val="24"/>
        </w:rPr>
        <w:t>5.2不按照规定投标或恶意竞争的。</w:t>
      </w:r>
    </w:p>
    <w:p w:rsidR="008A4BF7" w:rsidRPr="00A009F5" w:rsidRDefault="009837D1" w:rsidP="00A92692">
      <w:pPr>
        <w:ind w:firstLine="560"/>
        <w:jc w:val="left"/>
        <w:rPr>
          <w:kern w:val="24"/>
        </w:rPr>
      </w:pPr>
      <w:r w:rsidRPr="00A009F5">
        <w:rPr>
          <w:rFonts w:hint="eastAsia"/>
          <w:kern w:val="24"/>
        </w:rPr>
        <w:t>6.投标保证金电汇地址：</w:t>
      </w:r>
    </w:p>
    <w:p w:rsidR="008A4BF7" w:rsidRPr="00A009F5" w:rsidRDefault="009837D1" w:rsidP="00A92692">
      <w:pPr>
        <w:ind w:firstLine="840"/>
        <w:jc w:val="left"/>
        <w:rPr>
          <w:kern w:val="24"/>
        </w:rPr>
      </w:pPr>
      <w:r w:rsidRPr="00A009F5">
        <w:rPr>
          <w:rFonts w:hint="eastAsia"/>
          <w:kern w:val="24"/>
        </w:rPr>
        <w:t>户</w:t>
      </w:r>
      <w:r w:rsidRPr="00A009F5">
        <w:rPr>
          <w:kern w:val="24"/>
        </w:rPr>
        <w:t xml:space="preserve">  </w:t>
      </w:r>
      <w:r w:rsidRPr="00A009F5">
        <w:rPr>
          <w:rFonts w:hint="eastAsia"/>
          <w:kern w:val="24"/>
        </w:rPr>
        <w:t>名：重庆移峰能源有限公司</w:t>
      </w:r>
    </w:p>
    <w:p w:rsidR="008A4BF7" w:rsidRPr="00A009F5" w:rsidRDefault="009837D1" w:rsidP="00A92692">
      <w:pPr>
        <w:ind w:firstLine="840"/>
        <w:jc w:val="left"/>
        <w:rPr>
          <w:kern w:val="24"/>
        </w:rPr>
      </w:pPr>
      <w:r w:rsidRPr="00A009F5">
        <w:rPr>
          <w:rFonts w:hint="eastAsia"/>
          <w:kern w:val="24"/>
        </w:rPr>
        <w:t>开户行：中国建设银行重庆两江分行</w:t>
      </w:r>
    </w:p>
    <w:p w:rsidR="008A4BF7" w:rsidRPr="00A009F5" w:rsidRDefault="009837D1" w:rsidP="00A92692">
      <w:pPr>
        <w:ind w:firstLine="840"/>
        <w:jc w:val="left"/>
        <w:rPr>
          <w:kern w:val="24"/>
        </w:rPr>
      </w:pPr>
      <w:r w:rsidRPr="00A009F5">
        <w:rPr>
          <w:rFonts w:hint="eastAsia"/>
          <w:kern w:val="24"/>
        </w:rPr>
        <w:t>账</w:t>
      </w:r>
      <w:r w:rsidRPr="00A009F5">
        <w:rPr>
          <w:kern w:val="24"/>
        </w:rPr>
        <w:t xml:space="preserve">  </w:t>
      </w:r>
      <w:r w:rsidRPr="00A009F5">
        <w:rPr>
          <w:rFonts w:hint="eastAsia"/>
          <w:kern w:val="24"/>
        </w:rPr>
        <w:t xml:space="preserve">号： </w:t>
      </w:r>
      <w:r w:rsidRPr="00A009F5">
        <w:rPr>
          <w:kern w:val="24"/>
        </w:rPr>
        <w:t>50001043600050233915</w:t>
      </w:r>
    </w:p>
    <w:p w:rsidR="008A4BF7" w:rsidRPr="00A009F5" w:rsidRDefault="009837D1" w:rsidP="00A92692">
      <w:pPr>
        <w:ind w:firstLine="560"/>
        <w:jc w:val="left"/>
        <w:rPr>
          <w:kern w:val="24"/>
        </w:rPr>
      </w:pPr>
      <w:r w:rsidRPr="00A009F5">
        <w:rPr>
          <w:rFonts w:hint="eastAsia"/>
          <w:kern w:val="24"/>
        </w:rPr>
        <w:t>7.</w:t>
      </w:r>
      <w:r w:rsidR="00841B14" w:rsidRPr="00A009F5">
        <w:rPr>
          <w:rFonts w:hint="eastAsia"/>
          <w:kern w:val="24"/>
        </w:rPr>
        <w:t>标书费缴纳</w:t>
      </w:r>
      <w:r w:rsidRPr="00A009F5">
        <w:rPr>
          <w:rFonts w:hint="eastAsia"/>
          <w:kern w:val="24"/>
        </w:rPr>
        <w:t>地址：重庆移峰能源有限公司（重庆市北碚区蔡家岗镇凤栖路</w:t>
      </w:r>
      <w:r w:rsidRPr="00A009F5">
        <w:rPr>
          <w:kern w:val="24"/>
        </w:rPr>
        <w:t>16</w:t>
      </w:r>
      <w:r w:rsidRPr="00A009F5">
        <w:rPr>
          <w:rFonts w:hint="eastAsia"/>
          <w:kern w:val="24"/>
        </w:rPr>
        <w:t>号力帆研究院</w:t>
      </w:r>
      <w:r w:rsidRPr="00A009F5">
        <w:rPr>
          <w:kern w:val="24"/>
        </w:rPr>
        <w:t>2</w:t>
      </w:r>
      <w:r w:rsidRPr="00A009F5">
        <w:rPr>
          <w:rFonts w:hint="eastAsia"/>
          <w:kern w:val="24"/>
        </w:rPr>
        <w:t>楼）财务部出纳处。</w:t>
      </w:r>
    </w:p>
    <w:p w:rsidR="009837D1" w:rsidRPr="00A009F5" w:rsidRDefault="009837D1" w:rsidP="00A92692">
      <w:pPr>
        <w:jc w:val="left"/>
        <w:rPr>
          <w:kern w:val="24"/>
        </w:rPr>
      </w:pPr>
      <w:bookmarkStart w:id="4" w:name="_Toc18444"/>
      <w:r w:rsidRPr="00A009F5">
        <w:rPr>
          <w:rFonts w:hint="eastAsia"/>
          <w:kern w:val="24"/>
        </w:rPr>
        <w:t>四、投标文件的编制</w:t>
      </w:r>
      <w:bookmarkEnd w:id="4"/>
    </w:p>
    <w:p w:rsidR="008A4BF7" w:rsidRPr="00A009F5" w:rsidRDefault="009837D1" w:rsidP="00A92692">
      <w:pPr>
        <w:ind w:firstLine="560"/>
        <w:jc w:val="left"/>
      </w:pPr>
      <w:r w:rsidRPr="00A009F5">
        <w:rPr>
          <w:rFonts w:hint="eastAsia"/>
        </w:rPr>
        <w:t>1.投标文件的组成：</w:t>
      </w:r>
    </w:p>
    <w:p w:rsidR="008A4BF7" w:rsidRPr="00A009F5" w:rsidRDefault="009837D1" w:rsidP="00A92692">
      <w:pPr>
        <w:ind w:firstLine="560"/>
        <w:jc w:val="left"/>
      </w:pPr>
      <w:r w:rsidRPr="00A009F5">
        <w:rPr>
          <w:rFonts w:hint="eastAsia"/>
        </w:rPr>
        <w:t>标书应包括：授权委托书、投标承诺书、投标报价表、单位资质证书、营业执照、安全生产许可证；项目经理、技术负责人、施工员、安全员等相</w:t>
      </w:r>
      <w:r w:rsidRPr="00A009F5">
        <w:rPr>
          <w:rFonts w:hint="eastAsia"/>
        </w:rPr>
        <w:lastRenderedPageBreak/>
        <w:t>关人员资质证书；公司近</w:t>
      </w:r>
      <w:r w:rsidR="0038013E" w:rsidRPr="00A009F5">
        <w:rPr>
          <w:rFonts w:hint="eastAsia"/>
        </w:rPr>
        <w:t>一年的</w:t>
      </w:r>
      <w:r w:rsidRPr="00A009F5">
        <w:rPr>
          <w:rFonts w:hint="eastAsia"/>
        </w:rPr>
        <w:t>工程业绩，并提供(需通过)结算书，施工合同复印件；其他自愿提供的有利条件。</w:t>
      </w:r>
    </w:p>
    <w:p w:rsidR="008A4BF7" w:rsidRPr="00A009F5" w:rsidRDefault="009837D1" w:rsidP="00A92692">
      <w:pPr>
        <w:ind w:firstLine="560"/>
        <w:jc w:val="left"/>
      </w:pPr>
      <w:r w:rsidRPr="00A009F5">
        <w:rPr>
          <w:rFonts w:hint="eastAsia"/>
        </w:rPr>
        <w:t>2.投标报价：</w:t>
      </w:r>
    </w:p>
    <w:p w:rsidR="008A4BF7" w:rsidRPr="00A009F5" w:rsidRDefault="009837D1" w:rsidP="00A92692">
      <w:pPr>
        <w:ind w:firstLine="840"/>
        <w:jc w:val="left"/>
      </w:pPr>
      <w:r w:rsidRPr="00A009F5">
        <w:rPr>
          <w:rFonts w:hint="eastAsia"/>
        </w:rPr>
        <w:t>投标方须根据招标文件按附件投标报价表填写。</w:t>
      </w:r>
    </w:p>
    <w:p w:rsidR="008A4BF7" w:rsidRPr="00A009F5" w:rsidRDefault="009837D1" w:rsidP="00A92692">
      <w:pPr>
        <w:ind w:firstLine="560"/>
        <w:jc w:val="left"/>
      </w:pPr>
      <w:r w:rsidRPr="00A009F5">
        <w:rPr>
          <w:rFonts w:hint="eastAsia"/>
        </w:rPr>
        <w:t>3.投标文件的份数和签署：投标人将投标文件一份，用A4纸打印，并按照招标文件规定的格式、内容填写，字迹、印章清晰可辨，装入密封袋中，密封口处加盖投标人鲜章骑缝。封面上应注明投标人单位名称、投标项目等。如投标人未按上述要求密封，由此所造成的后果由投标人负责。</w:t>
      </w:r>
    </w:p>
    <w:p w:rsidR="009837D1" w:rsidRPr="00A009F5" w:rsidRDefault="009837D1" w:rsidP="00A92692">
      <w:pPr>
        <w:jc w:val="left"/>
        <w:rPr>
          <w:kern w:val="24"/>
        </w:rPr>
      </w:pPr>
      <w:bookmarkStart w:id="5" w:name="_Toc7561"/>
      <w:r w:rsidRPr="00A009F5">
        <w:rPr>
          <w:rFonts w:hint="eastAsia"/>
          <w:kern w:val="24"/>
        </w:rPr>
        <w:t>五、投标文件的递交</w:t>
      </w:r>
      <w:bookmarkEnd w:id="5"/>
    </w:p>
    <w:p w:rsidR="008A4BF7" w:rsidRPr="00A009F5" w:rsidRDefault="009837D1" w:rsidP="00A92692">
      <w:pPr>
        <w:ind w:firstLine="560"/>
        <w:jc w:val="left"/>
      </w:pPr>
      <w:r w:rsidRPr="00A009F5">
        <w:rPr>
          <w:rFonts w:hint="eastAsia"/>
        </w:rPr>
        <w:t>1.超过投标截止时间、不按规定密封的投标或不按《招标文件》规定提交有效足额投标保证金的投标，我公司恕不接受。</w:t>
      </w:r>
    </w:p>
    <w:p w:rsidR="008A4BF7" w:rsidRPr="00A009F5" w:rsidRDefault="009837D1" w:rsidP="00A92692">
      <w:pPr>
        <w:ind w:firstLine="560"/>
        <w:jc w:val="left"/>
      </w:pPr>
      <w:r w:rsidRPr="00A009F5">
        <w:rPr>
          <w:rFonts w:hint="eastAsia"/>
        </w:rPr>
        <w:t>2.投标文件的密封与标志：</w:t>
      </w:r>
    </w:p>
    <w:p w:rsidR="008A4BF7" w:rsidRPr="00A009F5" w:rsidRDefault="009837D1" w:rsidP="00A92692">
      <w:pPr>
        <w:ind w:firstLine="840"/>
        <w:jc w:val="left"/>
      </w:pPr>
      <w:r w:rsidRPr="00A009F5">
        <w:rPr>
          <w:rFonts w:hint="eastAsia"/>
        </w:rPr>
        <w:t>2.1 投标人应将投标文件密封在一个文件袋内。投标文件文件袋开口处应封条密封，并加盖企业公章。</w:t>
      </w:r>
    </w:p>
    <w:p w:rsidR="008A4BF7" w:rsidRPr="00A009F5" w:rsidRDefault="009837D1" w:rsidP="00A92692">
      <w:pPr>
        <w:ind w:firstLine="560"/>
        <w:jc w:val="left"/>
      </w:pPr>
      <w:r w:rsidRPr="00A009F5">
        <w:rPr>
          <w:rFonts w:hint="eastAsia"/>
        </w:rPr>
        <w:t>2.2 文件袋封面应按本招标文件附带的格式制作、粘贴并加盖企业公章。</w:t>
      </w:r>
    </w:p>
    <w:p w:rsidR="008A4BF7" w:rsidRPr="00A009F5" w:rsidRDefault="009837D1" w:rsidP="00A92692">
      <w:pPr>
        <w:ind w:firstLine="560"/>
        <w:jc w:val="left"/>
      </w:pPr>
      <w:r w:rsidRPr="00A009F5">
        <w:rPr>
          <w:rFonts w:hint="eastAsia"/>
        </w:rPr>
        <w:t>3.投标文件递交截止：投标人必须在投标文件递交截止时间2017年11月</w:t>
      </w:r>
      <w:r w:rsidR="00F2349B">
        <w:rPr>
          <w:rFonts w:hint="eastAsia"/>
        </w:rPr>
        <w:t>30</w:t>
      </w:r>
      <w:r w:rsidRPr="00A009F5">
        <w:rPr>
          <w:rFonts w:hint="eastAsia"/>
        </w:rPr>
        <w:t>日</w:t>
      </w:r>
      <w:r w:rsidR="000C7EC9" w:rsidRPr="00A009F5">
        <w:rPr>
          <w:rFonts w:hint="eastAsia"/>
        </w:rPr>
        <w:t>09</w:t>
      </w:r>
      <w:r w:rsidR="00CD1988" w:rsidRPr="00A009F5">
        <w:rPr>
          <w:rFonts w:hint="eastAsia"/>
        </w:rPr>
        <w:t>时之前。将投标文件送至指定地点</w:t>
      </w:r>
      <w:r w:rsidRPr="00A009F5">
        <w:rPr>
          <w:rFonts w:hint="eastAsia"/>
        </w:rPr>
        <w:t>。</w:t>
      </w:r>
    </w:p>
    <w:p w:rsidR="008A4BF7" w:rsidRPr="00A009F5" w:rsidRDefault="009837D1" w:rsidP="00A92692">
      <w:pPr>
        <w:ind w:firstLine="840"/>
        <w:jc w:val="left"/>
      </w:pPr>
      <w:r w:rsidRPr="00A009F5">
        <w:rPr>
          <w:rFonts w:hint="eastAsia"/>
        </w:rPr>
        <w:t>资格审查：投标单位于2017年11月</w:t>
      </w:r>
      <w:r w:rsidR="00F2349B">
        <w:rPr>
          <w:rFonts w:hint="eastAsia"/>
        </w:rPr>
        <w:t>2</w:t>
      </w:r>
      <w:r w:rsidR="00BB4C21">
        <w:rPr>
          <w:rFonts w:hint="eastAsia"/>
        </w:rPr>
        <w:t>6</w:t>
      </w:r>
      <w:r w:rsidRPr="00A009F5">
        <w:rPr>
          <w:rFonts w:hint="eastAsia"/>
        </w:rPr>
        <w:t>日前将公司营业执照扫描件、</w:t>
      </w:r>
      <w:hyperlink r:id="rId6" w:history="1">
        <w:r w:rsidRPr="00A009F5">
          <w:rPr>
            <w:rFonts w:hint="eastAsia"/>
          </w:rPr>
          <w:t>联系方式发送至379112743@qq.com</w:t>
        </w:r>
      </w:hyperlink>
      <w:r w:rsidRPr="00A009F5">
        <w:rPr>
          <w:rFonts w:hint="eastAsia"/>
        </w:rPr>
        <w:t>。陶俊华处（电话：023—88393168），</w:t>
      </w:r>
    </w:p>
    <w:p w:rsidR="008A4BF7" w:rsidRPr="00A009F5" w:rsidRDefault="009837D1" w:rsidP="00A92692">
      <w:pPr>
        <w:ind w:firstLine="560"/>
        <w:jc w:val="left"/>
      </w:pPr>
      <w:r w:rsidRPr="00A009F5">
        <w:rPr>
          <w:rFonts w:hint="eastAsia"/>
        </w:rPr>
        <w:t>4.迟到的投标文件：招标人在规定的投标截止期后将不再接收投标文件。</w:t>
      </w:r>
    </w:p>
    <w:p w:rsidR="008A4BF7" w:rsidRPr="00A009F5" w:rsidRDefault="009837D1" w:rsidP="00A92692">
      <w:pPr>
        <w:ind w:firstLine="560"/>
        <w:jc w:val="left"/>
      </w:pPr>
      <w:r w:rsidRPr="00A009F5">
        <w:rPr>
          <w:rFonts w:hint="eastAsia"/>
        </w:rPr>
        <w:t>5.投标文件的修改与撤回：</w:t>
      </w:r>
    </w:p>
    <w:p w:rsidR="008A4BF7" w:rsidRPr="00A009F5" w:rsidRDefault="009837D1" w:rsidP="00A92692">
      <w:pPr>
        <w:ind w:firstLine="840"/>
        <w:jc w:val="left"/>
      </w:pPr>
      <w:r w:rsidRPr="00A009F5">
        <w:rPr>
          <w:rFonts w:hint="eastAsia"/>
        </w:rPr>
        <w:t>5.1 投标人可以在投标截止期之前修改投标文件。</w:t>
      </w:r>
    </w:p>
    <w:p w:rsidR="008A4BF7" w:rsidRPr="00A009F5" w:rsidRDefault="009837D1" w:rsidP="00A92692">
      <w:pPr>
        <w:ind w:firstLine="840"/>
        <w:jc w:val="left"/>
      </w:pPr>
      <w:r w:rsidRPr="00A009F5">
        <w:rPr>
          <w:rFonts w:hint="eastAsia"/>
        </w:rPr>
        <w:lastRenderedPageBreak/>
        <w:t>5.2 在投标截止期后不能修改投标文件。</w:t>
      </w:r>
    </w:p>
    <w:p w:rsidR="009837D1" w:rsidRPr="00A009F5" w:rsidRDefault="009837D1" w:rsidP="00A92692">
      <w:pPr>
        <w:jc w:val="left"/>
        <w:rPr>
          <w:kern w:val="24"/>
        </w:rPr>
      </w:pPr>
      <w:bookmarkStart w:id="6" w:name="_Toc20129"/>
    </w:p>
    <w:p w:rsidR="009837D1" w:rsidRPr="00A009F5" w:rsidRDefault="009837D1" w:rsidP="00A92692">
      <w:pPr>
        <w:jc w:val="left"/>
        <w:rPr>
          <w:kern w:val="24"/>
        </w:rPr>
      </w:pPr>
      <w:r w:rsidRPr="00A009F5">
        <w:rPr>
          <w:rFonts w:hint="eastAsia"/>
          <w:kern w:val="24"/>
        </w:rPr>
        <w:t>六、开标与评标</w:t>
      </w:r>
      <w:bookmarkEnd w:id="6"/>
    </w:p>
    <w:p w:rsidR="008A4BF7" w:rsidRPr="00A009F5" w:rsidRDefault="009837D1" w:rsidP="00A92692">
      <w:pPr>
        <w:ind w:firstLine="560"/>
        <w:jc w:val="left"/>
      </w:pPr>
      <w:r w:rsidRPr="00A009F5">
        <w:rPr>
          <w:rFonts w:hint="eastAsia"/>
        </w:rPr>
        <w:t>1.开标</w:t>
      </w:r>
    </w:p>
    <w:p w:rsidR="00BB4C21" w:rsidRDefault="009837D1" w:rsidP="00A92692">
      <w:pPr>
        <w:ind w:firstLine="840"/>
        <w:jc w:val="left"/>
        <w:rPr>
          <w:rFonts w:hint="eastAsia"/>
          <w:kern w:val="24"/>
        </w:rPr>
      </w:pPr>
      <w:r w:rsidRPr="00A009F5">
        <w:rPr>
          <w:rFonts w:hint="eastAsia"/>
        </w:rPr>
        <w:t>1.1 开标时间：</w:t>
      </w:r>
      <w:r w:rsidR="00BB4C21" w:rsidRPr="00A009F5">
        <w:rPr>
          <w:rFonts w:hint="eastAsia"/>
          <w:kern w:val="24"/>
        </w:rPr>
        <w:t>2017年</w:t>
      </w:r>
      <w:r w:rsidR="00BB4C21">
        <w:rPr>
          <w:rFonts w:hint="eastAsia"/>
          <w:kern w:val="24"/>
        </w:rPr>
        <w:t>11</w:t>
      </w:r>
      <w:r w:rsidR="00BB4C21" w:rsidRPr="00A009F5">
        <w:rPr>
          <w:rFonts w:hint="eastAsia"/>
          <w:kern w:val="24"/>
        </w:rPr>
        <w:t>月</w:t>
      </w:r>
      <w:r w:rsidR="00BB4C21">
        <w:rPr>
          <w:rFonts w:hint="eastAsia"/>
          <w:kern w:val="24"/>
        </w:rPr>
        <w:t>30</w:t>
      </w:r>
      <w:r w:rsidR="00BB4C21" w:rsidRPr="00A009F5">
        <w:rPr>
          <w:rFonts w:hint="eastAsia"/>
          <w:kern w:val="24"/>
        </w:rPr>
        <w:t>日09:</w:t>
      </w:r>
      <w:r w:rsidR="00BB4C21">
        <w:rPr>
          <w:rFonts w:hint="eastAsia"/>
          <w:kern w:val="24"/>
        </w:rPr>
        <w:t>3</w:t>
      </w:r>
      <w:r w:rsidR="00BB4C21" w:rsidRPr="00A009F5">
        <w:rPr>
          <w:rFonts w:hint="eastAsia"/>
          <w:kern w:val="24"/>
        </w:rPr>
        <w:t>0时。</w:t>
      </w:r>
    </w:p>
    <w:p w:rsidR="008A4BF7" w:rsidRPr="00A009F5" w:rsidRDefault="009837D1" w:rsidP="00A92692">
      <w:pPr>
        <w:ind w:firstLine="840"/>
        <w:jc w:val="left"/>
      </w:pPr>
      <w:r w:rsidRPr="00A009F5">
        <w:rPr>
          <w:rFonts w:hint="eastAsia"/>
        </w:rPr>
        <w:t>1.2 开标地点：重庆移峰能源有限公司（重庆市北碚区蔡家岗镇凤栖路</w:t>
      </w:r>
      <w:r w:rsidRPr="00A009F5">
        <w:t>16</w:t>
      </w:r>
      <w:r w:rsidRPr="00A009F5">
        <w:rPr>
          <w:rFonts w:hint="eastAsia"/>
        </w:rPr>
        <w:t>号力帆研究院</w:t>
      </w:r>
      <w:r w:rsidRPr="00A009F5">
        <w:t>2</w:t>
      </w:r>
      <w:r w:rsidRPr="00A009F5">
        <w:rPr>
          <w:rFonts w:hint="eastAsia"/>
        </w:rPr>
        <w:t>楼）。</w:t>
      </w:r>
    </w:p>
    <w:p w:rsidR="008A4BF7" w:rsidRPr="00A009F5" w:rsidRDefault="009837D1" w:rsidP="00A92692">
      <w:pPr>
        <w:ind w:firstLine="840"/>
        <w:jc w:val="left"/>
      </w:pPr>
      <w:r w:rsidRPr="00A009F5">
        <w:rPr>
          <w:rFonts w:hint="eastAsia"/>
        </w:rPr>
        <w:t>2.评标</w:t>
      </w:r>
    </w:p>
    <w:p w:rsidR="008A4BF7" w:rsidRPr="00A009F5" w:rsidRDefault="009837D1" w:rsidP="00A92692">
      <w:pPr>
        <w:ind w:firstLine="840"/>
        <w:jc w:val="left"/>
      </w:pPr>
      <w:r w:rsidRPr="00A009F5">
        <w:rPr>
          <w:rFonts w:hint="eastAsia"/>
        </w:rPr>
        <w:t>2.1评标原则：在满足招标文件实质响应及四条</w:t>
      </w:r>
      <w:r w:rsidRPr="00A009F5">
        <w:rPr>
          <w:rFonts w:cs="宋体" w:hint="eastAsia"/>
          <w:bCs/>
          <w:kern w:val="24"/>
        </w:rPr>
        <w:t>投标文件的编制规定前提下，</w:t>
      </w:r>
      <w:r w:rsidRPr="00A009F5">
        <w:rPr>
          <w:rFonts w:hint="eastAsia"/>
        </w:rPr>
        <w:t>价格并不是确认中标单位的唯一标准，</w:t>
      </w:r>
      <w:r w:rsidRPr="00A009F5">
        <w:rPr>
          <w:rFonts w:cs="GulimChe" w:hint="eastAsia"/>
          <w:kern w:val="24"/>
        </w:rPr>
        <w:t>遵守行业规定、诚实可信、服务意识、服务态度、服务质量等因素是评选中标单位的重要指标。</w:t>
      </w:r>
    </w:p>
    <w:p w:rsidR="008A4BF7" w:rsidRPr="00A009F5" w:rsidRDefault="009837D1" w:rsidP="00A92692">
      <w:pPr>
        <w:ind w:firstLine="840"/>
        <w:jc w:val="left"/>
      </w:pPr>
      <w:r w:rsidRPr="00A009F5">
        <w:rPr>
          <w:rFonts w:hint="eastAsia"/>
        </w:rPr>
        <w:t>2.2评标组织：由招标方组织评标小组进行评标。</w:t>
      </w:r>
    </w:p>
    <w:p w:rsidR="008A4BF7" w:rsidRPr="00A009F5" w:rsidRDefault="009837D1" w:rsidP="00A92692">
      <w:pPr>
        <w:ind w:firstLine="840"/>
        <w:jc w:val="left"/>
      </w:pPr>
      <w:r w:rsidRPr="00A009F5">
        <w:rPr>
          <w:rFonts w:hint="eastAsia"/>
        </w:rPr>
        <w:t>2.3影响评标的主要方面：投标报价；服务承诺及投标人提供的优惠条件；企业业绩和信誉。</w:t>
      </w:r>
    </w:p>
    <w:p w:rsidR="008A4BF7" w:rsidRPr="00A009F5" w:rsidRDefault="009837D1" w:rsidP="00A92692">
      <w:pPr>
        <w:ind w:firstLine="560"/>
        <w:jc w:val="left"/>
      </w:pPr>
      <w:r w:rsidRPr="00A009F5">
        <w:rPr>
          <w:rFonts w:hint="eastAsia"/>
        </w:rPr>
        <w:t>3.定标</w:t>
      </w:r>
    </w:p>
    <w:p w:rsidR="008A4BF7" w:rsidRPr="00A009F5" w:rsidRDefault="009837D1" w:rsidP="00A92692">
      <w:pPr>
        <w:ind w:firstLine="840"/>
        <w:jc w:val="left"/>
        <w:rPr>
          <w:kern w:val="24"/>
        </w:rPr>
      </w:pPr>
      <w:r w:rsidRPr="00A009F5">
        <w:rPr>
          <w:rFonts w:hint="eastAsia"/>
        </w:rPr>
        <w:t>评标结束后，评标相关人员编制评标报告，评标报告经评标小组全体成员签字确认。招标人根据评标小组提交的评标报告和依序推荐的中标候选人确定中标人。</w:t>
      </w:r>
      <w:r w:rsidRPr="00A009F5">
        <w:rPr>
          <w:rFonts w:hint="eastAsia"/>
          <w:kern w:val="24"/>
        </w:rPr>
        <w:t>报价最低不是中标的唯一根据，合同将授予对招标人最为有利的投标人，对未中标的原因招标人不予解释，为维护招标人的利益，招标人在授予合同前仍有选择或拒绝任何投标人中标的权利。</w:t>
      </w:r>
    </w:p>
    <w:p w:rsidR="008A4BF7" w:rsidRPr="00A009F5" w:rsidRDefault="009837D1" w:rsidP="00A92692">
      <w:pPr>
        <w:ind w:firstLine="560"/>
        <w:jc w:val="left"/>
        <w:rPr>
          <w:kern w:val="24"/>
        </w:rPr>
      </w:pPr>
      <w:r w:rsidRPr="00A009F5">
        <w:rPr>
          <w:rFonts w:hint="eastAsia"/>
          <w:kern w:val="24"/>
        </w:rPr>
        <w:lastRenderedPageBreak/>
        <w:t>4.</w:t>
      </w:r>
      <w:r w:rsidRPr="00A009F5">
        <w:rPr>
          <w:rFonts w:hint="eastAsia"/>
        </w:rPr>
        <w:t>中标通知</w:t>
      </w:r>
    </w:p>
    <w:p w:rsidR="008A4BF7" w:rsidRPr="00A009F5" w:rsidRDefault="009837D1" w:rsidP="00A92692">
      <w:pPr>
        <w:ind w:firstLine="840"/>
        <w:jc w:val="left"/>
      </w:pPr>
      <w:r w:rsidRPr="00A009F5">
        <w:rPr>
          <w:rFonts w:hint="eastAsia"/>
        </w:rPr>
        <w:t>4.1定标后，招标人将以书面形式通知中标人。</w:t>
      </w:r>
    </w:p>
    <w:p w:rsidR="008A4BF7" w:rsidRPr="00A009F5" w:rsidRDefault="009837D1" w:rsidP="00A92692">
      <w:pPr>
        <w:ind w:firstLine="840"/>
        <w:jc w:val="left"/>
      </w:pPr>
      <w:r w:rsidRPr="00A009F5">
        <w:rPr>
          <w:rFonts w:hint="eastAsia"/>
        </w:rPr>
        <w:t>4.2 中标通知书是承包合同的组成部分。</w:t>
      </w:r>
    </w:p>
    <w:p w:rsidR="008A4BF7" w:rsidRPr="00A009F5" w:rsidRDefault="009837D1" w:rsidP="00A92692">
      <w:pPr>
        <w:ind w:firstLine="840"/>
        <w:jc w:val="left"/>
      </w:pPr>
      <w:r w:rsidRPr="00A009F5">
        <w:rPr>
          <w:rFonts w:hint="eastAsia"/>
        </w:rPr>
        <w:t>4.3 招标人应将中标结果及时通知所有投标人，但不做任何未中标原因的解释。所有投标文件封存不予退还。</w:t>
      </w:r>
      <w:bookmarkStart w:id="7" w:name="_Toc27611"/>
    </w:p>
    <w:p w:rsidR="009837D1" w:rsidRPr="00A009F5" w:rsidRDefault="009837D1" w:rsidP="00A92692">
      <w:pPr>
        <w:jc w:val="left"/>
        <w:rPr>
          <w:kern w:val="24"/>
        </w:rPr>
      </w:pPr>
      <w:r w:rsidRPr="00A009F5">
        <w:rPr>
          <w:rFonts w:hint="eastAsia"/>
          <w:kern w:val="24"/>
        </w:rPr>
        <w:t>七、投标报价及结算说明</w:t>
      </w:r>
    </w:p>
    <w:p w:rsidR="008A4BF7" w:rsidRPr="00A009F5" w:rsidRDefault="009837D1" w:rsidP="00A92692">
      <w:pPr>
        <w:ind w:firstLine="560"/>
        <w:jc w:val="left"/>
      </w:pPr>
      <w:r w:rsidRPr="00A009F5">
        <w:rPr>
          <w:rFonts w:hint="eastAsia"/>
        </w:rPr>
        <w:t>1、</w:t>
      </w:r>
      <w:r w:rsidR="001C1567" w:rsidRPr="00A009F5">
        <w:rPr>
          <w:rFonts w:hint="eastAsia"/>
        </w:rPr>
        <w:t>工程费用计价方式：工程定额计价</w:t>
      </w:r>
    </w:p>
    <w:p w:rsidR="008A4BF7" w:rsidRPr="00A009F5" w:rsidRDefault="001C1567" w:rsidP="00A92692">
      <w:pPr>
        <w:ind w:firstLine="560"/>
        <w:jc w:val="left"/>
      </w:pPr>
      <w:r w:rsidRPr="00A009F5">
        <w:rPr>
          <w:rFonts w:hint="eastAsia"/>
        </w:rPr>
        <w:t>2.</w:t>
      </w:r>
      <w:r w:rsidR="009837D1" w:rsidRPr="00A009F5">
        <w:rPr>
          <w:rFonts w:hint="eastAsia"/>
        </w:rPr>
        <w:t>投标人报价按照</w:t>
      </w:r>
      <w:r w:rsidR="008A4BF7" w:rsidRPr="00A009F5">
        <w:rPr>
          <w:rFonts w:hint="eastAsia"/>
        </w:rPr>
        <w:t>招标人提供的取费标准</w:t>
      </w:r>
      <w:r w:rsidR="009837D1" w:rsidRPr="00A009F5">
        <w:rPr>
          <w:rFonts w:hint="eastAsia"/>
        </w:rPr>
        <w:t>、结合投标方自身情况填写下浮百分比。（下浮百分比可填写为0）。</w:t>
      </w:r>
    </w:p>
    <w:p w:rsidR="008A4BF7" w:rsidRPr="00A009F5" w:rsidRDefault="009837D1" w:rsidP="00A92692">
      <w:pPr>
        <w:ind w:firstLine="560"/>
        <w:jc w:val="left"/>
      </w:pPr>
      <w:r w:rsidRPr="00A009F5">
        <w:rPr>
          <w:rFonts w:hint="eastAsia"/>
        </w:rPr>
        <w:t>2、工程执行的定额标准：</w:t>
      </w:r>
    </w:p>
    <w:p w:rsidR="008A4BF7" w:rsidRPr="00A009F5" w:rsidRDefault="009837D1" w:rsidP="00A92692">
      <w:pPr>
        <w:ind w:firstLine="560"/>
        <w:jc w:val="left"/>
      </w:pPr>
      <w:r w:rsidRPr="00A009F5">
        <w:rPr>
          <w:rFonts w:hint="eastAsia"/>
        </w:rPr>
        <w:t>（1）土建工程执行2008年《重庆市房屋修缮工程计价定额》；安装工程执行2008年《重庆市安装工程计价定额》；维修定额缺项的土建及装饰工作内容分别执行2008《重庆市建筑工程计价定额》、《重庆市市政工程计价定额》及2008年《重庆市装饰工程计价定额》进行换算；机械台班执行2008年《施工机械台班定额》，取费执行2008年《重庆市建设工程费用定额》及重庆市2008年相关的配套文件，按照上述定额标准编制竣工结算。</w:t>
      </w:r>
    </w:p>
    <w:p w:rsidR="008A4BF7" w:rsidRPr="00A009F5" w:rsidRDefault="009837D1" w:rsidP="00A92692">
      <w:pPr>
        <w:ind w:firstLine="560"/>
        <w:jc w:val="left"/>
      </w:pPr>
      <w:r w:rsidRPr="00A009F5">
        <w:rPr>
          <w:rFonts w:hint="eastAsia"/>
        </w:rPr>
        <w:t>（2）其它取费规定：</w:t>
      </w:r>
      <w:r w:rsidR="008A4BF7" w:rsidRPr="00A009F5">
        <w:rPr>
          <w:rFonts w:hint="eastAsia"/>
        </w:rPr>
        <w:t>人工结算价（人工土石方人工按</w:t>
      </w:r>
      <w:r w:rsidR="008A4BF7" w:rsidRPr="00A009F5">
        <w:t>35元/工日、机械土石方人工按36元/工日、土建人工按38元/工日、安装人工按39元/工日）调整后计入按实计算费用栏。土建、安装工程取费表见表（一）、表（二）。签证用工按50元/工日（包干价，不含税金）进行结算。</w:t>
      </w:r>
    </w:p>
    <w:p w:rsidR="008A4BF7" w:rsidRPr="00A009F5" w:rsidRDefault="009837D1" w:rsidP="00A92692">
      <w:pPr>
        <w:ind w:firstLine="560"/>
        <w:jc w:val="left"/>
      </w:pPr>
      <w:r w:rsidRPr="00A009F5">
        <w:rPr>
          <w:rFonts w:hint="eastAsia"/>
        </w:rPr>
        <w:t>（3）在施工合同有效期内，重庆市工程造价主管部门发布新的定额，招标人另签补充协议进行调整。</w:t>
      </w:r>
    </w:p>
    <w:p w:rsidR="008A4BF7" w:rsidRPr="00A009F5" w:rsidRDefault="009837D1" w:rsidP="00A92692">
      <w:pPr>
        <w:ind w:firstLine="560"/>
        <w:jc w:val="left"/>
      </w:pPr>
      <w:r w:rsidRPr="00A009F5">
        <w:rPr>
          <w:rFonts w:hint="eastAsia"/>
        </w:rPr>
        <w:lastRenderedPageBreak/>
        <w:t>3、工程所需主要材料，由乙方提供三家品牌，由甲方核定品牌价格后，进入结算。</w:t>
      </w:r>
    </w:p>
    <w:p w:rsidR="008A4BF7" w:rsidRPr="00A009F5" w:rsidRDefault="009837D1" w:rsidP="00A92692">
      <w:pPr>
        <w:ind w:firstLine="560"/>
        <w:jc w:val="left"/>
      </w:pPr>
      <w:r w:rsidRPr="00A009F5">
        <w:rPr>
          <w:rFonts w:hint="eastAsia"/>
        </w:rPr>
        <w:t>4、发包人指定水、电接口（不论远近），水电需要收费。中标单位自行解决施工临时设施，费用已含在定额（临时设施费）中，不另行计费。</w:t>
      </w:r>
    </w:p>
    <w:p w:rsidR="009837D1" w:rsidRPr="00A009F5" w:rsidRDefault="009837D1" w:rsidP="00A92692">
      <w:pPr>
        <w:jc w:val="left"/>
      </w:pPr>
      <w:r w:rsidRPr="00A009F5">
        <w:rPr>
          <w:rFonts w:hint="eastAsia"/>
          <w:kern w:val="24"/>
        </w:rPr>
        <w:t>八、付款方式及发票</w:t>
      </w:r>
    </w:p>
    <w:p w:rsidR="008A4BF7" w:rsidRPr="00A009F5" w:rsidRDefault="009837D1" w:rsidP="00A92692">
      <w:pPr>
        <w:ind w:firstLine="560"/>
        <w:jc w:val="left"/>
      </w:pPr>
      <w:r w:rsidRPr="00A009F5">
        <w:rPr>
          <w:rFonts w:hint="eastAsia"/>
        </w:rPr>
        <w:t>1、开具给发包人的发票为11%增值税专用发票。</w:t>
      </w:r>
    </w:p>
    <w:p w:rsidR="008A4BF7" w:rsidRPr="00A009F5" w:rsidRDefault="009837D1" w:rsidP="00A92692">
      <w:pPr>
        <w:ind w:firstLine="560"/>
        <w:jc w:val="left"/>
      </w:pPr>
      <w:r w:rsidRPr="00A009F5">
        <w:rPr>
          <w:rFonts w:hint="eastAsia"/>
        </w:rPr>
        <w:t>2、工程款支付：按每季度完成工程量进行结算审核，结算完成后，承包人开具发票，发包人按结算金额全额支付。支付方式为承兑</w:t>
      </w:r>
      <w:r w:rsidR="00B33A17" w:rsidRPr="00A009F5">
        <w:rPr>
          <w:rFonts w:hint="eastAsia"/>
        </w:rPr>
        <w:t>汇票</w:t>
      </w:r>
      <w:r w:rsidRPr="00A009F5">
        <w:rPr>
          <w:rFonts w:hint="eastAsia"/>
        </w:rPr>
        <w:t>。</w:t>
      </w:r>
    </w:p>
    <w:p w:rsidR="008A4BF7" w:rsidRPr="00A009F5" w:rsidRDefault="008A4BF7" w:rsidP="00A92692">
      <w:pPr>
        <w:ind w:firstLine="560"/>
        <w:jc w:val="left"/>
      </w:pPr>
    </w:p>
    <w:p w:rsidR="009837D1" w:rsidRPr="00A009F5" w:rsidRDefault="009837D1" w:rsidP="00A92692">
      <w:pPr>
        <w:jc w:val="left"/>
        <w:rPr>
          <w:kern w:val="24"/>
        </w:rPr>
      </w:pPr>
      <w:r w:rsidRPr="00A009F5">
        <w:rPr>
          <w:rFonts w:hint="eastAsia"/>
          <w:kern w:val="24"/>
        </w:rPr>
        <w:t>九、联络</w:t>
      </w:r>
    </w:p>
    <w:p w:rsidR="008A4BF7" w:rsidRPr="00A009F5" w:rsidRDefault="009837D1" w:rsidP="00A92692">
      <w:pPr>
        <w:ind w:firstLine="560"/>
        <w:jc w:val="left"/>
      </w:pPr>
      <w:r w:rsidRPr="00A009F5">
        <w:rPr>
          <w:rFonts w:hint="eastAsia"/>
        </w:rPr>
        <w:t>1、招标单位全称：重庆移峰能源有限公司</w:t>
      </w:r>
    </w:p>
    <w:p w:rsidR="008A4BF7" w:rsidRPr="00A009F5" w:rsidRDefault="009837D1" w:rsidP="00A92692">
      <w:pPr>
        <w:ind w:firstLine="560"/>
        <w:jc w:val="left"/>
      </w:pPr>
      <w:r w:rsidRPr="00A009F5">
        <w:rPr>
          <w:rFonts w:hint="eastAsia"/>
        </w:rPr>
        <w:t>2、详细地址：重庆市北碚区蔡家岗镇凤栖路</w:t>
      </w:r>
      <w:r w:rsidRPr="00A009F5">
        <w:t>16</w:t>
      </w:r>
      <w:r w:rsidRPr="00A009F5">
        <w:rPr>
          <w:rFonts w:hint="eastAsia"/>
        </w:rPr>
        <w:t>号力帆研究院</w:t>
      </w:r>
      <w:r w:rsidRPr="00A009F5">
        <w:t>2</w:t>
      </w:r>
      <w:r w:rsidRPr="00A009F5">
        <w:rPr>
          <w:rFonts w:hint="eastAsia"/>
        </w:rPr>
        <w:t>楼</w:t>
      </w:r>
    </w:p>
    <w:p w:rsidR="008A4BF7" w:rsidRPr="00A009F5" w:rsidRDefault="009837D1" w:rsidP="00A92692">
      <w:pPr>
        <w:ind w:firstLine="560"/>
        <w:jc w:val="left"/>
      </w:pPr>
      <w:r w:rsidRPr="00A009F5">
        <w:rPr>
          <w:rFonts w:hint="eastAsia"/>
        </w:rPr>
        <w:t>3、电话：</w:t>
      </w:r>
      <w:r w:rsidR="00C64D95">
        <w:rPr>
          <w:rFonts w:hint="eastAsia"/>
        </w:rPr>
        <w:t>13193161830、</w:t>
      </w:r>
      <w:r w:rsidRPr="00A009F5">
        <w:rPr>
          <w:rFonts w:hint="eastAsia"/>
        </w:rPr>
        <w:t>15923264082</w:t>
      </w:r>
    </w:p>
    <w:p w:rsidR="008A4BF7" w:rsidRPr="00A009F5" w:rsidRDefault="009837D1" w:rsidP="00A92692">
      <w:pPr>
        <w:ind w:firstLine="560"/>
        <w:jc w:val="left"/>
      </w:pPr>
      <w:r w:rsidRPr="00A009F5">
        <w:rPr>
          <w:rFonts w:hint="eastAsia"/>
        </w:rPr>
        <w:t xml:space="preserve">4、项目联系人： </w:t>
      </w:r>
      <w:r w:rsidR="00C64D95">
        <w:rPr>
          <w:rFonts w:hint="eastAsia"/>
        </w:rPr>
        <w:t>李玉川、</w:t>
      </w:r>
      <w:r w:rsidRPr="00A009F5">
        <w:rPr>
          <w:rFonts w:hint="eastAsia"/>
        </w:rPr>
        <w:t>古麒麟</w:t>
      </w:r>
    </w:p>
    <w:p w:rsidR="008A4BF7" w:rsidRPr="00A009F5" w:rsidRDefault="008A4BF7" w:rsidP="00A92692">
      <w:pPr>
        <w:ind w:firstLine="560"/>
        <w:jc w:val="left"/>
      </w:pPr>
    </w:p>
    <w:p w:rsidR="009837D1" w:rsidRPr="00A009F5" w:rsidRDefault="009837D1" w:rsidP="00A92692">
      <w:pPr>
        <w:jc w:val="left"/>
        <w:rPr>
          <w:kern w:val="24"/>
        </w:rPr>
      </w:pPr>
      <w:r w:rsidRPr="00A009F5">
        <w:rPr>
          <w:rFonts w:hint="eastAsia"/>
          <w:kern w:val="24"/>
        </w:rPr>
        <w:t>十、其他</w:t>
      </w:r>
    </w:p>
    <w:bookmarkEnd w:id="7"/>
    <w:p w:rsidR="008A4BF7" w:rsidRPr="00A009F5" w:rsidRDefault="009837D1" w:rsidP="00A92692">
      <w:pPr>
        <w:ind w:firstLine="560"/>
        <w:jc w:val="left"/>
      </w:pPr>
      <w:r w:rsidRPr="00A009F5">
        <w:rPr>
          <w:rFonts w:hint="eastAsia"/>
        </w:rPr>
        <w:t>1、未尽事宜应本着友好协商的原则，待中标签定合同时以及合同执行过程中，由双方共同商定。</w:t>
      </w:r>
    </w:p>
    <w:p w:rsidR="008A4BF7" w:rsidRPr="00A009F5" w:rsidRDefault="009837D1" w:rsidP="00A92692">
      <w:pPr>
        <w:ind w:firstLine="560"/>
        <w:jc w:val="left"/>
      </w:pPr>
      <w:r w:rsidRPr="00A009F5">
        <w:rPr>
          <w:rFonts w:hint="eastAsia"/>
        </w:rPr>
        <w:t>2、招标人拥有本次招标活动解释权。</w:t>
      </w:r>
      <w:bookmarkStart w:id="8" w:name="_Toc116697559"/>
    </w:p>
    <w:p w:rsidR="008A4BF7" w:rsidRPr="00A009F5" w:rsidRDefault="008A4BF7" w:rsidP="008A4BF7">
      <w:pPr>
        <w:ind w:firstLine="560"/>
      </w:pPr>
    </w:p>
    <w:p w:rsidR="008A4BF7" w:rsidRPr="00A009F5" w:rsidRDefault="008A4BF7" w:rsidP="008A4BF7">
      <w:pPr>
        <w:jc w:val="both"/>
      </w:pPr>
    </w:p>
    <w:bookmarkEnd w:id="8"/>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1"/>
      </w:tblGrid>
      <w:tr w:rsidR="009837D1" w:rsidRPr="00A009F5">
        <w:trPr>
          <w:trHeight w:val="12465"/>
        </w:trPr>
        <w:tc>
          <w:tcPr>
            <w:tcW w:w="9211" w:type="dxa"/>
          </w:tcPr>
          <w:p w:rsidR="008A4BF7" w:rsidRPr="00A009F5" w:rsidRDefault="008A4BF7" w:rsidP="008A4BF7"/>
          <w:p w:rsidR="008A4BF7" w:rsidRPr="00A009F5" w:rsidRDefault="009837D1" w:rsidP="008A4BF7">
            <w:pPr>
              <w:rPr>
                <w:rStyle w:val="a5"/>
                <w:rFonts w:ascii="黑体" w:eastAsia="黑体" w:hAnsi="黑体"/>
                <w:sz w:val="44"/>
                <w:szCs w:val="44"/>
              </w:rPr>
            </w:pPr>
            <w:r w:rsidRPr="00A009F5">
              <w:rPr>
                <w:rStyle w:val="a5"/>
                <w:rFonts w:ascii="黑体" w:eastAsia="黑体" w:hAnsi="黑体" w:hint="eastAsia"/>
                <w:sz w:val="44"/>
                <w:szCs w:val="44"/>
              </w:rPr>
              <w:t>重庆移峰能源有限公司</w:t>
            </w:r>
          </w:p>
          <w:p w:rsidR="008A4BF7" w:rsidRPr="00A009F5" w:rsidRDefault="009837D1" w:rsidP="008A4BF7">
            <w:r w:rsidRPr="00A009F5">
              <w:rPr>
                <w:rStyle w:val="a5"/>
                <w:rFonts w:ascii="黑体" w:eastAsia="黑体" w:hAnsi="黑体" w:hint="eastAsia"/>
                <w:sz w:val="44"/>
                <w:szCs w:val="44"/>
              </w:rPr>
              <w:t>土建、安装零星维保修缮工程</w:t>
            </w:r>
          </w:p>
          <w:p w:rsidR="008A4BF7" w:rsidRPr="00A009F5" w:rsidRDefault="008A4BF7"/>
          <w:p w:rsidR="00533BB1" w:rsidRPr="00A009F5" w:rsidRDefault="00533BB1"/>
          <w:p w:rsidR="00533BB1" w:rsidRPr="00A009F5" w:rsidRDefault="00533BB1"/>
          <w:p w:rsidR="007A2D5F" w:rsidRPr="00A009F5" w:rsidRDefault="007A2D5F"/>
          <w:p w:rsidR="008A4BF7" w:rsidRPr="00A009F5" w:rsidRDefault="009837D1" w:rsidP="008A4BF7">
            <w:pPr>
              <w:rPr>
                <w:rStyle w:val="a5"/>
                <w:rFonts w:ascii="黑体" w:eastAsia="黑体" w:hAnsi="黑体"/>
                <w:sz w:val="44"/>
                <w:szCs w:val="44"/>
              </w:rPr>
            </w:pPr>
            <w:r w:rsidRPr="00A009F5">
              <w:rPr>
                <w:rStyle w:val="a5"/>
                <w:rFonts w:ascii="黑体" w:eastAsia="黑体" w:hAnsi="黑体" w:hint="eastAsia"/>
                <w:sz w:val="44"/>
                <w:szCs w:val="44"/>
              </w:rPr>
              <w:t>投</w:t>
            </w:r>
          </w:p>
          <w:p w:rsidR="008A4BF7" w:rsidRPr="00A009F5" w:rsidRDefault="009837D1" w:rsidP="008A4BF7">
            <w:pPr>
              <w:rPr>
                <w:rStyle w:val="a5"/>
                <w:rFonts w:ascii="黑体" w:eastAsia="黑体" w:hAnsi="黑体"/>
                <w:sz w:val="44"/>
                <w:szCs w:val="44"/>
              </w:rPr>
            </w:pPr>
            <w:r w:rsidRPr="00A009F5">
              <w:rPr>
                <w:rStyle w:val="a5"/>
                <w:rFonts w:ascii="黑体" w:eastAsia="黑体" w:hAnsi="黑体" w:hint="eastAsia"/>
                <w:sz w:val="44"/>
                <w:szCs w:val="44"/>
              </w:rPr>
              <w:t>标</w:t>
            </w:r>
          </w:p>
          <w:p w:rsidR="008A4BF7" w:rsidRPr="00A009F5" w:rsidRDefault="009837D1" w:rsidP="008A4BF7">
            <w:pPr>
              <w:rPr>
                <w:rStyle w:val="a5"/>
                <w:rFonts w:ascii="黑体" w:eastAsia="黑体" w:hAnsi="黑体"/>
                <w:sz w:val="44"/>
                <w:szCs w:val="44"/>
              </w:rPr>
            </w:pPr>
            <w:r w:rsidRPr="00A009F5">
              <w:rPr>
                <w:rStyle w:val="a5"/>
                <w:rFonts w:ascii="黑体" w:eastAsia="黑体" w:hAnsi="黑体" w:hint="eastAsia"/>
                <w:sz w:val="44"/>
                <w:szCs w:val="44"/>
              </w:rPr>
              <w:t>文</w:t>
            </w:r>
          </w:p>
          <w:p w:rsidR="008A4BF7" w:rsidRPr="00A009F5" w:rsidRDefault="009837D1" w:rsidP="008A4BF7">
            <w:pPr>
              <w:rPr>
                <w:rStyle w:val="a5"/>
                <w:rFonts w:ascii="黑体" w:eastAsia="黑体" w:hAnsi="黑体"/>
                <w:szCs w:val="44"/>
              </w:rPr>
            </w:pPr>
            <w:r w:rsidRPr="00A009F5">
              <w:rPr>
                <w:rStyle w:val="a5"/>
                <w:rFonts w:ascii="黑体" w:eastAsia="黑体" w:hAnsi="黑体" w:hint="eastAsia"/>
                <w:sz w:val="44"/>
                <w:szCs w:val="44"/>
              </w:rPr>
              <w:t>件</w:t>
            </w:r>
          </w:p>
          <w:p w:rsidR="008A4BF7" w:rsidRPr="00A009F5" w:rsidRDefault="008A4BF7" w:rsidP="008A4BF7">
            <w:pPr>
              <w:rPr>
                <w:rStyle w:val="a5"/>
                <w:rFonts w:ascii="黑体" w:eastAsia="黑体" w:hAnsi="黑体"/>
                <w:sz w:val="44"/>
                <w:szCs w:val="44"/>
              </w:rPr>
            </w:pPr>
          </w:p>
          <w:p w:rsidR="008A4BF7" w:rsidRPr="00A009F5" w:rsidRDefault="008A4BF7" w:rsidP="008A4BF7"/>
          <w:p w:rsidR="008A4BF7" w:rsidRPr="00A009F5" w:rsidRDefault="008A4BF7" w:rsidP="008A4BF7"/>
          <w:p w:rsidR="008A4BF7" w:rsidRPr="00A009F5" w:rsidRDefault="009837D1" w:rsidP="008A4BF7">
            <w:pPr>
              <w:pStyle w:val="a9"/>
              <w:ind w:leftChars="0" w:left="0"/>
              <w:rPr>
                <w:bCs/>
                <w:sz w:val="30"/>
                <w:szCs w:val="30"/>
              </w:rPr>
            </w:pPr>
            <w:r w:rsidRPr="00A009F5">
              <w:rPr>
                <w:rFonts w:hint="eastAsia"/>
              </w:rPr>
              <w:t>招 标 人：重庆移峰能源有限公司</w:t>
            </w:r>
          </w:p>
          <w:p w:rsidR="008A4BF7" w:rsidRPr="00A009F5" w:rsidRDefault="009837D1" w:rsidP="008A4BF7">
            <w:pPr>
              <w:pStyle w:val="a9"/>
              <w:ind w:leftChars="0" w:left="0" w:firstLineChars="650" w:firstLine="2080"/>
              <w:jc w:val="left"/>
            </w:pPr>
            <w:r w:rsidRPr="00A009F5">
              <w:rPr>
                <w:rFonts w:hint="eastAsia"/>
              </w:rPr>
              <w:t>投 标 人：</w:t>
            </w:r>
          </w:p>
          <w:p w:rsidR="008A4BF7" w:rsidRPr="00A009F5" w:rsidRDefault="009837D1" w:rsidP="008A4BF7">
            <w:pPr>
              <w:pStyle w:val="a9"/>
              <w:ind w:leftChars="0" w:left="0" w:firstLineChars="650" w:firstLine="2080"/>
              <w:jc w:val="left"/>
            </w:pPr>
            <w:r w:rsidRPr="00A009F5">
              <w:rPr>
                <w:rFonts w:hint="eastAsia"/>
              </w:rPr>
              <w:t>编制时间：</w:t>
            </w:r>
          </w:p>
        </w:tc>
      </w:tr>
    </w:tbl>
    <w:p w:rsidR="008A4BF7" w:rsidRPr="00A009F5" w:rsidRDefault="009837D1">
      <w:pPr>
        <w:pStyle w:val="a9"/>
        <w:ind w:leftChars="0" w:left="0"/>
        <w:rPr>
          <w:bCs/>
          <w:sz w:val="30"/>
          <w:szCs w:val="30"/>
        </w:rPr>
      </w:pPr>
      <w:r w:rsidRPr="00A009F5">
        <w:rPr>
          <w:rFonts w:hint="eastAsia"/>
        </w:rPr>
        <w:t>投 标 书 格 式</w:t>
      </w:r>
    </w:p>
    <w:p w:rsidR="008A4BF7" w:rsidRPr="00A009F5" w:rsidRDefault="009837D1" w:rsidP="008A4BF7">
      <w:r w:rsidRPr="00A009F5">
        <w:rPr>
          <w:rFonts w:hint="eastAsia"/>
          <w:sz w:val="32"/>
        </w:rPr>
        <w:br w:type="page"/>
      </w:r>
      <w:r w:rsidRPr="00A009F5">
        <w:rPr>
          <w:rFonts w:hint="eastAsia"/>
        </w:rPr>
        <w:lastRenderedPageBreak/>
        <w:t>授 权 委 托 书</w:t>
      </w:r>
    </w:p>
    <w:p w:rsidR="008A4BF7" w:rsidRPr="00A009F5" w:rsidRDefault="009837D1" w:rsidP="008A4BF7">
      <w:pPr>
        <w:jc w:val="left"/>
      </w:pPr>
      <w:r w:rsidRPr="00A009F5">
        <w:rPr>
          <w:rFonts w:hint="eastAsia"/>
        </w:rPr>
        <w:t>本授权委托书声明：我</w:t>
      </w:r>
      <w:r w:rsidRPr="00A009F5">
        <w:rPr>
          <w:rFonts w:hint="eastAsia"/>
          <w:u w:val="single"/>
        </w:rPr>
        <w:t xml:space="preserve">          </w:t>
      </w:r>
      <w:r w:rsidRPr="00A009F5">
        <w:rPr>
          <w:rFonts w:hint="eastAsia"/>
        </w:rPr>
        <w:t>（姓名）系</w:t>
      </w:r>
      <w:r w:rsidRPr="00A009F5">
        <w:rPr>
          <w:rFonts w:hint="eastAsia"/>
          <w:u w:val="single"/>
        </w:rPr>
        <w:t xml:space="preserve">                    </w:t>
      </w:r>
      <w:r w:rsidRPr="00A009F5">
        <w:rPr>
          <w:rFonts w:hint="eastAsia"/>
        </w:rPr>
        <w:t>（投标单位名称）的法定代表人，现授权委托</w:t>
      </w:r>
      <w:r w:rsidRPr="00A009F5">
        <w:rPr>
          <w:rFonts w:hint="eastAsia"/>
          <w:u w:val="single"/>
        </w:rPr>
        <w:t xml:space="preserve">                 </w:t>
      </w:r>
      <w:r w:rsidRPr="00A009F5">
        <w:rPr>
          <w:rFonts w:hint="eastAsia"/>
        </w:rPr>
        <w:t>（单位名称）的</w:t>
      </w:r>
      <w:r w:rsidRPr="00A009F5">
        <w:rPr>
          <w:rFonts w:hint="eastAsia"/>
          <w:u w:val="single"/>
        </w:rPr>
        <w:t xml:space="preserve">          </w:t>
      </w:r>
      <w:r w:rsidRPr="00A009F5">
        <w:rPr>
          <w:rFonts w:hint="eastAsia"/>
        </w:rPr>
        <w:t>（姓名）为我公司代理人，以本公司的名义参加此次投标活动。代理人在投标、合同谈判过程中所签署的一切文件和处理与之有关的一切事务，我方均予以承认。</w:t>
      </w:r>
    </w:p>
    <w:p w:rsidR="008A4BF7" w:rsidRPr="00A009F5" w:rsidRDefault="009837D1" w:rsidP="008A4BF7">
      <w:pPr>
        <w:jc w:val="left"/>
      </w:pPr>
      <w:r w:rsidRPr="00A009F5">
        <w:rPr>
          <w:rFonts w:hint="eastAsia"/>
        </w:rPr>
        <w:t>代理人无转委托权，特此证明。</w:t>
      </w:r>
    </w:p>
    <w:p w:rsidR="008A4BF7" w:rsidRPr="00A009F5" w:rsidRDefault="008A4BF7" w:rsidP="008A4BF7"/>
    <w:p w:rsidR="008A4BF7" w:rsidRPr="00A009F5" w:rsidRDefault="008A4BF7" w:rsidP="008A4BF7"/>
    <w:p w:rsidR="008A4BF7" w:rsidRPr="00A009F5" w:rsidRDefault="009837D1" w:rsidP="008A4BF7">
      <w:r w:rsidRPr="00A009F5">
        <w:rPr>
          <w:rFonts w:hint="eastAsia"/>
        </w:rPr>
        <w:t>代理人：             性别：              年龄：</w:t>
      </w:r>
    </w:p>
    <w:p w:rsidR="008A4BF7" w:rsidRPr="00A009F5" w:rsidRDefault="008A4BF7" w:rsidP="008A4BF7"/>
    <w:p w:rsidR="008A4BF7" w:rsidRPr="00A009F5" w:rsidRDefault="009837D1" w:rsidP="008A4BF7">
      <w:r w:rsidRPr="00A009F5">
        <w:rPr>
          <w:rFonts w:hint="eastAsia"/>
        </w:rPr>
        <w:t>单  位：             部门：              职务：</w:t>
      </w:r>
    </w:p>
    <w:p w:rsidR="008A4BF7" w:rsidRPr="00A009F5" w:rsidRDefault="008A4BF7" w:rsidP="008A4BF7"/>
    <w:p w:rsidR="008A4BF7" w:rsidRPr="00A009F5" w:rsidRDefault="008A4BF7" w:rsidP="008A4BF7"/>
    <w:p w:rsidR="008A4BF7" w:rsidRPr="00A009F5" w:rsidRDefault="008A4BF7" w:rsidP="008A4BF7"/>
    <w:p w:rsidR="008A4BF7" w:rsidRPr="00A009F5" w:rsidRDefault="001A6A31" w:rsidP="008A4BF7">
      <w:r>
        <w:rPr>
          <w:rFonts w:hint="eastAsia"/>
        </w:rPr>
        <w:t xml:space="preserve">                </w:t>
      </w:r>
      <w:r w:rsidR="009837D1" w:rsidRPr="00A009F5">
        <w:rPr>
          <w:rFonts w:hint="eastAsia"/>
        </w:rPr>
        <w:t>投标单位（盖章）：</w:t>
      </w:r>
    </w:p>
    <w:p w:rsidR="008A4BF7" w:rsidRPr="00A009F5" w:rsidRDefault="008A4BF7" w:rsidP="008A4BF7"/>
    <w:p w:rsidR="008A4BF7" w:rsidRPr="00A009F5" w:rsidRDefault="001A6A31" w:rsidP="008A4BF7">
      <w:r>
        <w:rPr>
          <w:rFonts w:hint="eastAsia"/>
        </w:rPr>
        <w:t xml:space="preserve">        </w:t>
      </w:r>
      <w:r w:rsidR="009837D1" w:rsidRPr="00A009F5">
        <w:rPr>
          <w:rFonts w:hint="eastAsia"/>
        </w:rPr>
        <w:t>法定代表人（签字、盖章）：</w:t>
      </w:r>
    </w:p>
    <w:p w:rsidR="008A4BF7" w:rsidRPr="00A009F5" w:rsidRDefault="008A4BF7" w:rsidP="008A4BF7"/>
    <w:p w:rsidR="008A4BF7" w:rsidRPr="00A009F5" w:rsidRDefault="001A6A31" w:rsidP="008A4BF7">
      <w:r>
        <w:rPr>
          <w:rFonts w:hint="eastAsia"/>
        </w:rPr>
        <w:t xml:space="preserve">               </w:t>
      </w:r>
      <w:r w:rsidR="009837D1" w:rsidRPr="00A009F5">
        <w:rPr>
          <w:rFonts w:hint="eastAsia"/>
        </w:rPr>
        <w:t xml:space="preserve">日   期：         年    月    日 </w:t>
      </w:r>
    </w:p>
    <w:p w:rsidR="008A4BF7" w:rsidRPr="00A009F5" w:rsidRDefault="008A4BF7" w:rsidP="008A4BF7"/>
    <w:p w:rsidR="008A4BF7" w:rsidRPr="00A009F5" w:rsidRDefault="008A4BF7" w:rsidP="008A4BF7"/>
    <w:p w:rsidR="008A4BF7" w:rsidRPr="00A009F5" w:rsidRDefault="009837D1" w:rsidP="008A4BF7">
      <w:r w:rsidRPr="00A009F5">
        <w:rPr>
          <w:rFonts w:hint="eastAsia"/>
        </w:rPr>
        <w:lastRenderedPageBreak/>
        <w:t>投 标 承 诺 书</w:t>
      </w:r>
    </w:p>
    <w:p w:rsidR="009837D1" w:rsidRPr="00A009F5" w:rsidRDefault="009837D1" w:rsidP="00F551B2">
      <w:r w:rsidRPr="00A009F5">
        <w:rPr>
          <w:rFonts w:hint="eastAsia"/>
        </w:rPr>
        <w:t>致：重庆移峰能源有限公司</w:t>
      </w:r>
    </w:p>
    <w:p w:rsidR="008A4BF7" w:rsidRPr="00A009F5" w:rsidRDefault="009837D1" w:rsidP="008A4BF7">
      <w:pPr>
        <w:ind w:firstLineChars="200" w:firstLine="560"/>
        <w:jc w:val="left"/>
        <w:rPr>
          <w:bCs/>
          <w:u w:val="single"/>
        </w:rPr>
      </w:pPr>
      <w:r w:rsidRPr="00A009F5">
        <w:rPr>
          <w:rFonts w:hint="eastAsia"/>
        </w:rPr>
        <w:t>1、根据已收到的</w:t>
      </w:r>
      <w:r w:rsidRPr="00A009F5">
        <w:rPr>
          <w:rFonts w:hint="eastAsia"/>
          <w:bCs/>
          <w:u w:val="single"/>
        </w:rPr>
        <w:t>重庆移峰能源有限公司土建、安装零星维保修缮工程</w:t>
      </w:r>
      <w:r w:rsidRPr="00A009F5">
        <w:rPr>
          <w:rFonts w:hint="eastAsia"/>
        </w:rPr>
        <w:t>的招标文件，遵照《中华人民共和国招标投标法》和有关文件的规定，我单位经考察现场并研究该项目招标文件及其它有关文件后，我公司愿按招标文件中的取费标准、</w:t>
      </w:r>
      <w:r w:rsidRPr="00A009F5">
        <w:rPr>
          <w:rFonts w:cs="Gulim" w:hint="eastAsia"/>
        </w:rPr>
        <w:t>上下浮</w:t>
      </w:r>
      <w:r w:rsidRPr="00A009F5">
        <w:rPr>
          <w:rFonts w:hint="eastAsia"/>
        </w:rPr>
        <w:t>百分比基数表报价。</w:t>
      </w:r>
    </w:p>
    <w:p w:rsidR="008A4BF7" w:rsidRPr="00A009F5" w:rsidRDefault="009837D1" w:rsidP="008A4BF7">
      <w:pPr>
        <w:ind w:firstLine="560"/>
        <w:jc w:val="left"/>
        <w:rPr>
          <w:kern w:val="24"/>
        </w:rPr>
      </w:pPr>
      <w:r w:rsidRPr="00A009F5">
        <w:rPr>
          <w:rFonts w:hint="eastAsia"/>
        </w:rPr>
        <w:t>2、我公司完全响应招标文件中提出的所有要求，愿意按照招标文件的承诺执行。</w:t>
      </w:r>
      <w:r w:rsidRPr="00A009F5">
        <w:rPr>
          <w:rFonts w:hint="eastAsia"/>
          <w:kern w:val="24"/>
        </w:rPr>
        <w:t>承诺在合同期内长期派驻充足的施工管理人员和施工人员在招标人公司，项目多时必须无条件增派人员。</w:t>
      </w:r>
    </w:p>
    <w:p w:rsidR="008A4BF7" w:rsidRPr="00A009F5" w:rsidRDefault="009837D1" w:rsidP="008A4BF7">
      <w:pPr>
        <w:ind w:firstLine="560"/>
        <w:jc w:val="left"/>
        <w:rPr>
          <w:kern w:val="24"/>
        </w:rPr>
      </w:pPr>
      <w:r w:rsidRPr="00A009F5">
        <w:rPr>
          <w:rFonts w:hint="eastAsia"/>
          <w:kern w:val="24"/>
        </w:rPr>
        <w:t>3、</w:t>
      </w:r>
      <w:r w:rsidRPr="00A009F5">
        <w:rPr>
          <w:rFonts w:hint="eastAsia"/>
        </w:rPr>
        <w:t>我公司</w:t>
      </w:r>
      <w:r w:rsidRPr="00A009F5">
        <w:rPr>
          <w:rFonts w:hint="eastAsia"/>
          <w:kern w:val="24"/>
        </w:rPr>
        <w:t>承诺在收到招标方任务后2小时内响应任务，遇紧急情况必须1小时内到达现场解决。</w:t>
      </w:r>
    </w:p>
    <w:p w:rsidR="008A4BF7" w:rsidRPr="00A009F5" w:rsidRDefault="009837D1" w:rsidP="008A4BF7">
      <w:pPr>
        <w:ind w:firstLine="560"/>
        <w:jc w:val="left"/>
        <w:rPr>
          <w:kern w:val="24"/>
        </w:rPr>
      </w:pPr>
      <w:r w:rsidRPr="00A009F5">
        <w:rPr>
          <w:rFonts w:hint="eastAsia"/>
          <w:kern w:val="24"/>
        </w:rPr>
        <w:t>4、</w:t>
      </w:r>
      <w:r w:rsidRPr="00A009F5">
        <w:rPr>
          <w:rFonts w:hint="eastAsia"/>
        </w:rPr>
        <w:t>我公司</w:t>
      </w:r>
      <w:r w:rsidRPr="00A009F5">
        <w:rPr>
          <w:rFonts w:hint="eastAsia"/>
          <w:kern w:val="24"/>
        </w:rPr>
        <w:t>承诺能在招标方要求的合理期限内完成任务，如遇特殊情况，需事先通知招标方并以书面形式确认。中标单位1次未能在招标方限定期限内完成任务的，招标方有权暂停其1个月维修派单；累计3次未能在招标方限定期限内完成任务的，招标方有权进行罚款处理或者终止合同。</w:t>
      </w:r>
    </w:p>
    <w:p w:rsidR="008A4BF7" w:rsidRPr="00A009F5" w:rsidRDefault="009837D1" w:rsidP="008A4BF7">
      <w:pPr>
        <w:ind w:firstLine="560"/>
        <w:jc w:val="left"/>
      </w:pPr>
      <w:r w:rsidRPr="00A009F5">
        <w:rPr>
          <w:rFonts w:hint="eastAsia"/>
        </w:rPr>
        <w:t>5、我公司同意在招标文件规定的投标期限内，本投标书始终对我公司具有约束力，且随时可以按此投标书中标并签订合同。</w:t>
      </w:r>
    </w:p>
    <w:p w:rsidR="008A4BF7" w:rsidRPr="00A009F5" w:rsidRDefault="009837D1" w:rsidP="008A4BF7">
      <w:pPr>
        <w:ind w:firstLine="560"/>
        <w:jc w:val="left"/>
      </w:pPr>
      <w:r w:rsidRPr="00A009F5">
        <w:rPr>
          <w:rFonts w:hint="eastAsia"/>
        </w:rPr>
        <w:t>6、中标后，我公司愿意将投标保证金转为履约保证金，并对此承担责任。</w:t>
      </w:r>
    </w:p>
    <w:p w:rsidR="008A4BF7" w:rsidRPr="00A009F5" w:rsidRDefault="009837D1" w:rsidP="008A4BF7">
      <w:pPr>
        <w:ind w:firstLine="560"/>
        <w:jc w:val="left"/>
      </w:pPr>
      <w:r w:rsidRPr="00A009F5">
        <w:rPr>
          <w:rFonts w:hint="eastAsia"/>
        </w:rPr>
        <w:t>7、除非和贵方另外达成协议并生效，贵方的中标通知书和本投标文件将构成约束我们双方的合同文件。</w:t>
      </w:r>
    </w:p>
    <w:p w:rsidR="008A4BF7" w:rsidRPr="00A009F5" w:rsidRDefault="009837D1" w:rsidP="008A4BF7">
      <w:pPr>
        <w:ind w:firstLine="560"/>
        <w:jc w:val="left"/>
      </w:pPr>
      <w:r w:rsidRPr="00A009F5">
        <w:rPr>
          <w:rFonts w:hint="eastAsia"/>
        </w:rPr>
        <w:t>8、我方如果中标愿意缴纳规定施工单位缴纳的一切费用，并且做到及</w:t>
      </w:r>
      <w:r w:rsidRPr="00A009F5">
        <w:rPr>
          <w:rFonts w:hint="eastAsia"/>
        </w:rPr>
        <w:lastRenderedPageBreak/>
        <w:t>时，不影响招标方的正常工作。</w:t>
      </w:r>
    </w:p>
    <w:p w:rsidR="008A4BF7" w:rsidRPr="00A009F5" w:rsidRDefault="008A4BF7" w:rsidP="008A4BF7">
      <w:pPr>
        <w:ind w:firstLine="560"/>
      </w:pPr>
    </w:p>
    <w:p w:rsidR="008A4BF7" w:rsidRPr="00A009F5" w:rsidRDefault="008A4BF7" w:rsidP="008A4BF7">
      <w:pPr>
        <w:ind w:firstLine="560"/>
      </w:pPr>
    </w:p>
    <w:p w:rsidR="008A4BF7" w:rsidRPr="00A009F5" w:rsidRDefault="009837D1" w:rsidP="008A4BF7">
      <w:pPr>
        <w:ind w:firstLine="560"/>
        <w:jc w:val="left"/>
      </w:pPr>
      <w:r w:rsidRPr="00A009F5">
        <w:rPr>
          <w:rFonts w:hint="eastAsia"/>
        </w:rPr>
        <w:t>投标人法定代表人或授权代表人（签章）：</w:t>
      </w:r>
    </w:p>
    <w:p w:rsidR="008A4BF7" w:rsidRPr="00A009F5" w:rsidRDefault="008A4BF7" w:rsidP="008A4BF7">
      <w:pPr>
        <w:ind w:firstLine="560"/>
        <w:jc w:val="left"/>
      </w:pPr>
    </w:p>
    <w:p w:rsidR="008A4BF7" w:rsidRPr="00A009F5" w:rsidRDefault="009837D1" w:rsidP="008A4BF7">
      <w:pPr>
        <w:ind w:firstLine="560"/>
        <w:jc w:val="left"/>
      </w:pPr>
      <w:r w:rsidRPr="00A009F5">
        <w:rPr>
          <w:rFonts w:hint="eastAsia"/>
        </w:rPr>
        <w:t xml:space="preserve">投标人名称（盖章）：                 </w:t>
      </w:r>
    </w:p>
    <w:p w:rsidR="008A4BF7" w:rsidRPr="00A009F5" w:rsidRDefault="008A4BF7" w:rsidP="008A4BF7">
      <w:pPr>
        <w:ind w:firstLine="560"/>
        <w:jc w:val="left"/>
      </w:pPr>
    </w:p>
    <w:p w:rsidR="008A4BF7" w:rsidRPr="00A009F5" w:rsidRDefault="009837D1" w:rsidP="008A4BF7">
      <w:pPr>
        <w:ind w:firstLine="560"/>
        <w:jc w:val="left"/>
      </w:pPr>
      <w:r w:rsidRPr="00A009F5">
        <w:rPr>
          <w:rFonts w:hint="eastAsia"/>
        </w:rPr>
        <w:t>日期：   年   月   日</w:t>
      </w:r>
    </w:p>
    <w:p w:rsidR="008A4BF7" w:rsidRPr="00A009F5" w:rsidRDefault="008A4BF7" w:rsidP="008A4BF7">
      <w:pPr>
        <w:ind w:firstLine="560"/>
      </w:pPr>
    </w:p>
    <w:p w:rsidR="009837D1" w:rsidRPr="00A009F5" w:rsidRDefault="009837D1"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B4459D" w:rsidRPr="00A009F5" w:rsidRDefault="00B4459D" w:rsidP="00D108A5">
      <w:pPr>
        <w:ind w:firstLine="560"/>
      </w:pPr>
    </w:p>
    <w:p w:rsidR="008A4BF7" w:rsidRPr="00A009F5" w:rsidRDefault="008A4BF7" w:rsidP="008A4BF7">
      <w:pPr>
        <w:ind w:firstLine="560"/>
      </w:pPr>
    </w:p>
    <w:p w:rsidR="008A4BF7" w:rsidRPr="00A009F5" w:rsidRDefault="009837D1" w:rsidP="008A4BF7">
      <w:r w:rsidRPr="00A009F5">
        <w:rPr>
          <w:rFonts w:hint="eastAsia"/>
        </w:rPr>
        <w:lastRenderedPageBreak/>
        <w:t>投 标 报 价 表</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1"/>
        <w:gridCol w:w="7116"/>
      </w:tblGrid>
      <w:tr w:rsidR="009837D1" w:rsidRPr="00A009F5">
        <w:trPr>
          <w:cantSplit/>
          <w:trHeight w:val="848"/>
        </w:trPr>
        <w:tc>
          <w:tcPr>
            <w:tcW w:w="2271" w:type="dxa"/>
            <w:vAlign w:val="center"/>
          </w:tcPr>
          <w:p w:rsidR="008A4BF7" w:rsidRPr="00A009F5" w:rsidRDefault="009837D1" w:rsidP="008A4BF7">
            <w:r w:rsidRPr="00A009F5">
              <w:rPr>
                <w:rFonts w:hint="eastAsia"/>
              </w:rPr>
              <w:t>投标项目</w:t>
            </w:r>
          </w:p>
        </w:tc>
        <w:tc>
          <w:tcPr>
            <w:tcW w:w="7116" w:type="dxa"/>
            <w:vAlign w:val="center"/>
          </w:tcPr>
          <w:p w:rsidR="008A4BF7" w:rsidRPr="00A009F5" w:rsidRDefault="009837D1" w:rsidP="008A4BF7">
            <w:r w:rsidRPr="00A009F5">
              <w:rPr>
                <w:rFonts w:hint="eastAsia"/>
              </w:rPr>
              <w:t>重庆移峰能源有限公司土建、安装零星维保修缮工程</w:t>
            </w:r>
          </w:p>
        </w:tc>
      </w:tr>
      <w:tr w:rsidR="009837D1" w:rsidRPr="00A009F5">
        <w:trPr>
          <w:trHeight w:val="763"/>
        </w:trPr>
        <w:tc>
          <w:tcPr>
            <w:tcW w:w="2271" w:type="dxa"/>
            <w:vAlign w:val="center"/>
          </w:tcPr>
          <w:p w:rsidR="008A4BF7" w:rsidRPr="00A009F5" w:rsidRDefault="009837D1" w:rsidP="008A4BF7">
            <w:r w:rsidRPr="00A009F5">
              <w:rPr>
                <w:rFonts w:hint="eastAsia"/>
              </w:rPr>
              <w:t>投 标 人</w:t>
            </w:r>
          </w:p>
        </w:tc>
        <w:tc>
          <w:tcPr>
            <w:tcW w:w="7116" w:type="dxa"/>
            <w:vAlign w:val="center"/>
          </w:tcPr>
          <w:p w:rsidR="008A4BF7" w:rsidRPr="00A009F5" w:rsidRDefault="008A4BF7" w:rsidP="008A4BF7"/>
        </w:tc>
      </w:tr>
      <w:tr w:rsidR="009837D1" w:rsidRPr="00A009F5">
        <w:trPr>
          <w:trHeight w:val="763"/>
        </w:trPr>
        <w:tc>
          <w:tcPr>
            <w:tcW w:w="2271" w:type="dxa"/>
            <w:vAlign w:val="center"/>
          </w:tcPr>
          <w:p w:rsidR="008A4BF7" w:rsidRPr="00A009F5" w:rsidRDefault="009837D1" w:rsidP="008A4BF7">
            <w:r w:rsidRPr="00A009F5">
              <w:rPr>
                <w:rFonts w:hint="eastAsia"/>
              </w:rPr>
              <w:t xml:space="preserve">投标报价    </w:t>
            </w:r>
          </w:p>
        </w:tc>
        <w:tc>
          <w:tcPr>
            <w:tcW w:w="7116" w:type="dxa"/>
            <w:vAlign w:val="center"/>
          </w:tcPr>
          <w:p w:rsidR="008A4BF7" w:rsidRPr="00A009F5" w:rsidRDefault="009837D1" w:rsidP="008A4BF7">
            <w:r w:rsidRPr="00A009F5">
              <w:rPr>
                <w:rFonts w:hint="eastAsia"/>
              </w:rPr>
              <w:t>按08维修定额取费标准土建</w:t>
            </w:r>
            <w:r w:rsidR="001C1567" w:rsidRPr="00A009F5">
              <w:rPr>
                <w:rFonts w:hint="eastAsia"/>
              </w:rPr>
              <w:t>下浮</w:t>
            </w:r>
            <w:r w:rsidRPr="00A009F5">
              <w:rPr>
                <w:rFonts w:hint="eastAsia"/>
                <w:u w:val="single"/>
              </w:rPr>
              <w:t xml:space="preserve">            </w:t>
            </w:r>
            <w:r w:rsidRPr="00A009F5">
              <w:rPr>
                <w:rFonts w:hint="eastAsia"/>
              </w:rPr>
              <w:t>%；</w:t>
            </w:r>
          </w:p>
          <w:p w:rsidR="008A4BF7" w:rsidRPr="00A009F5" w:rsidRDefault="009837D1" w:rsidP="008A4BF7">
            <w:r w:rsidRPr="00A009F5">
              <w:rPr>
                <w:rFonts w:hint="eastAsia"/>
              </w:rPr>
              <w:t>按08维修定额取费标准安装</w:t>
            </w:r>
            <w:r w:rsidR="001C1567" w:rsidRPr="00A009F5">
              <w:rPr>
                <w:rFonts w:hint="eastAsia"/>
              </w:rPr>
              <w:t>下浮</w:t>
            </w:r>
            <w:r w:rsidRPr="00A009F5">
              <w:rPr>
                <w:rFonts w:hint="eastAsia"/>
                <w:u w:val="single"/>
              </w:rPr>
              <w:t xml:space="preserve">            </w:t>
            </w:r>
            <w:r w:rsidRPr="00A009F5">
              <w:rPr>
                <w:rFonts w:hint="eastAsia"/>
              </w:rPr>
              <w:t>%。</w:t>
            </w:r>
          </w:p>
        </w:tc>
      </w:tr>
      <w:tr w:rsidR="009837D1" w:rsidRPr="00A009F5">
        <w:trPr>
          <w:cantSplit/>
          <w:trHeight w:val="910"/>
        </w:trPr>
        <w:tc>
          <w:tcPr>
            <w:tcW w:w="2271" w:type="dxa"/>
            <w:vAlign w:val="center"/>
          </w:tcPr>
          <w:p w:rsidR="008A4BF7" w:rsidRPr="00A009F5" w:rsidRDefault="009837D1" w:rsidP="008A4BF7">
            <w:r w:rsidRPr="00A009F5">
              <w:rPr>
                <w:rFonts w:hint="eastAsia"/>
              </w:rPr>
              <w:t>承诺条件</w:t>
            </w:r>
          </w:p>
        </w:tc>
        <w:tc>
          <w:tcPr>
            <w:tcW w:w="7116" w:type="dxa"/>
            <w:vAlign w:val="center"/>
          </w:tcPr>
          <w:p w:rsidR="008A4BF7" w:rsidRPr="00A009F5" w:rsidRDefault="008A4BF7" w:rsidP="008A4BF7"/>
        </w:tc>
      </w:tr>
      <w:tr w:rsidR="009837D1" w:rsidRPr="00A009F5">
        <w:trPr>
          <w:cantSplit/>
          <w:trHeight w:val="910"/>
        </w:trPr>
        <w:tc>
          <w:tcPr>
            <w:tcW w:w="2271" w:type="dxa"/>
            <w:vAlign w:val="center"/>
          </w:tcPr>
          <w:p w:rsidR="008A4BF7" w:rsidRPr="00A009F5" w:rsidRDefault="009837D1" w:rsidP="008A4BF7">
            <w:r w:rsidRPr="00A009F5">
              <w:rPr>
                <w:rFonts w:hint="eastAsia"/>
              </w:rPr>
              <w:t>发票</w:t>
            </w:r>
          </w:p>
        </w:tc>
        <w:tc>
          <w:tcPr>
            <w:tcW w:w="7116" w:type="dxa"/>
            <w:vAlign w:val="center"/>
          </w:tcPr>
          <w:p w:rsidR="008A4BF7" w:rsidRPr="00A009F5" w:rsidRDefault="008A4BF7" w:rsidP="008A4BF7"/>
        </w:tc>
      </w:tr>
      <w:tr w:rsidR="009837D1" w:rsidRPr="00A009F5">
        <w:trPr>
          <w:trHeight w:val="691"/>
        </w:trPr>
        <w:tc>
          <w:tcPr>
            <w:tcW w:w="2271" w:type="dxa"/>
            <w:vAlign w:val="center"/>
          </w:tcPr>
          <w:p w:rsidR="008A4BF7" w:rsidRPr="00A009F5" w:rsidRDefault="009837D1" w:rsidP="008A4BF7">
            <w:r w:rsidRPr="00A009F5">
              <w:rPr>
                <w:rFonts w:hint="eastAsia"/>
              </w:rPr>
              <w:t>投标资质等级</w:t>
            </w:r>
          </w:p>
        </w:tc>
        <w:tc>
          <w:tcPr>
            <w:tcW w:w="7116" w:type="dxa"/>
            <w:vAlign w:val="center"/>
          </w:tcPr>
          <w:p w:rsidR="008A4BF7" w:rsidRPr="00A009F5" w:rsidRDefault="008A4BF7" w:rsidP="008A4BF7"/>
        </w:tc>
      </w:tr>
      <w:tr w:rsidR="009837D1" w:rsidRPr="00A009F5">
        <w:trPr>
          <w:trHeight w:val="763"/>
        </w:trPr>
        <w:tc>
          <w:tcPr>
            <w:tcW w:w="2271" w:type="dxa"/>
            <w:vAlign w:val="center"/>
          </w:tcPr>
          <w:p w:rsidR="008A4BF7" w:rsidRPr="00A009F5" w:rsidRDefault="009837D1" w:rsidP="008A4BF7">
            <w:r w:rsidRPr="00A009F5">
              <w:rPr>
                <w:rFonts w:hint="eastAsia"/>
              </w:rPr>
              <w:t>项目经理</w:t>
            </w:r>
          </w:p>
        </w:tc>
        <w:tc>
          <w:tcPr>
            <w:tcW w:w="7116" w:type="dxa"/>
            <w:vAlign w:val="center"/>
          </w:tcPr>
          <w:p w:rsidR="008A4BF7" w:rsidRPr="00A009F5" w:rsidRDefault="008A4BF7" w:rsidP="008A4BF7">
            <w:pPr>
              <w:rPr>
                <w:shd w:val="pct10" w:color="auto" w:fill="FFFFFF"/>
              </w:rPr>
            </w:pPr>
          </w:p>
        </w:tc>
      </w:tr>
      <w:tr w:rsidR="009837D1" w:rsidRPr="00A009F5">
        <w:trPr>
          <w:trHeight w:val="737"/>
        </w:trPr>
        <w:tc>
          <w:tcPr>
            <w:tcW w:w="2271" w:type="dxa"/>
            <w:vAlign w:val="center"/>
          </w:tcPr>
          <w:p w:rsidR="008A4BF7" w:rsidRPr="00A009F5" w:rsidRDefault="009837D1" w:rsidP="008A4BF7">
            <w:r w:rsidRPr="00A009F5">
              <w:rPr>
                <w:rFonts w:hint="eastAsia"/>
              </w:rPr>
              <w:t>备    注</w:t>
            </w:r>
          </w:p>
        </w:tc>
        <w:tc>
          <w:tcPr>
            <w:tcW w:w="7116" w:type="dxa"/>
            <w:vAlign w:val="center"/>
          </w:tcPr>
          <w:p w:rsidR="008A4BF7" w:rsidRPr="00A009F5" w:rsidRDefault="008A4BF7" w:rsidP="008A4BF7"/>
        </w:tc>
      </w:tr>
    </w:tbl>
    <w:p w:rsidR="008A4BF7" w:rsidRPr="00A009F5" w:rsidRDefault="009837D1" w:rsidP="002929CC">
      <w:pPr>
        <w:spacing w:before="312"/>
        <w:jc w:val="left"/>
      </w:pPr>
      <w:r w:rsidRPr="00A009F5">
        <w:rPr>
          <w:rFonts w:hint="eastAsia"/>
        </w:rPr>
        <w:t>投标人法人代表（签字或盖章）：</w:t>
      </w:r>
    </w:p>
    <w:p w:rsidR="008A4BF7" w:rsidRPr="00A009F5" w:rsidRDefault="008A4BF7" w:rsidP="008A4BF7">
      <w:pPr>
        <w:jc w:val="left"/>
      </w:pPr>
    </w:p>
    <w:p w:rsidR="008A4BF7" w:rsidRPr="00A009F5" w:rsidRDefault="009837D1" w:rsidP="008A4BF7">
      <w:pPr>
        <w:jc w:val="left"/>
      </w:pPr>
      <w:r w:rsidRPr="00A009F5">
        <w:rPr>
          <w:rFonts w:hint="eastAsia"/>
        </w:rPr>
        <w:t>投标人名称（盖章）：</w:t>
      </w:r>
    </w:p>
    <w:p w:rsidR="008A4BF7" w:rsidRPr="00A009F5" w:rsidRDefault="008A4BF7" w:rsidP="008A4BF7">
      <w:pPr>
        <w:jc w:val="left"/>
      </w:pPr>
    </w:p>
    <w:p w:rsidR="008A4BF7" w:rsidRPr="00A009F5" w:rsidRDefault="009837D1" w:rsidP="008A4BF7">
      <w:pPr>
        <w:jc w:val="left"/>
      </w:pPr>
      <w:r w:rsidRPr="00A009F5">
        <w:rPr>
          <w:rFonts w:hint="eastAsia"/>
        </w:rPr>
        <w:t>投标人委托代理人：</w:t>
      </w:r>
    </w:p>
    <w:p w:rsidR="008A4BF7" w:rsidRPr="00A009F5" w:rsidRDefault="008A4BF7" w:rsidP="008A4BF7"/>
    <w:p w:rsidR="008A4BF7" w:rsidRPr="00A009F5" w:rsidRDefault="009837D1" w:rsidP="008A4BF7">
      <w:pPr>
        <w:jc w:val="left"/>
      </w:pPr>
      <w:r w:rsidRPr="00A009F5">
        <w:rPr>
          <w:rFonts w:hint="eastAsia"/>
        </w:rPr>
        <w:t>日      期：        年   月   日</w:t>
      </w:r>
    </w:p>
    <w:p w:rsidR="009837D1" w:rsidRPr="00A009F5" w:rsidRDefault="009837D1" w:rsidP="00F551B2"/>
    <w:p w:rsidR="008A4BF7" w:rsidRPr="00A009F5" w:rsidRDefault="008A4BF7" w:rsidP="008A4BF7">
      <w:pPr>
        <w:jc w:val="both"/>
      </w:pPr>
    </w:p>
    <w:p w:rsidR="008A4BF7" w:rsidRPr="00A009F5" w:rsidRDefault="00381675" w:rsidP="008A4BF7">
      <w:pPr>
        <w:rPr>
          <w:kern w:val="0"/>
        </w:rPr>
      </w:pPr>
      <w:r w:rsidRPr="00A009F5">
        <w:rPr>
          <w:rFonts w:hint="eastAsia"/>
          <w:noProof/>
          <w:kern w:val="0"/>
        </w:rPr>
        <w:lastRenderedPageBreak/>
        <w:drawing>
          <wp:anchor distT="0" distB="0" distL="114300" distR="114300" simplePos="0" relativeHeight="251657728" behindDoc="1" locked="1" layoutInCell="1" allowOverlap="1">
            <wp:simplePos x="0" y="0"/>
            <wp:positionH relativeFrom="column">
              <wp:posOffset>1727200</wp:posOffset>
            </wp:positionH>
            <wp:positionV relativeFrom="paragraph">
              <wp:posOffset>3581400</wp:posOffset>
            </wp:positionV>
            <wp:extent cx="914400" cy="889000"/>
            <wp:effectExtent l="19050" t="0" r="0" b="0"/>
            <wp:wrapNone/>
            <wp:docPr id="6" name="图片 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66"/>
                    <pic:cNvPicPr>
                      <a:picLocks noChangeAspect="1" noChangeArrowheads="1"/>
                    </pic:cNvPicPr>
                  </pic:nvPicPr>
                  <pic:blipFill>
                    <a:blip r:embed="rId7"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9837D1" w:rsidRPr="00A009F5">
        <w:rPr>
          <w:rFonts w:hint="eastAsia"/>
          <w:kern w:val="0"/>
        </w:rPr>
        <w:t>重庆移峰能源公司能源站</w:t>
      </w:r>
      <w:r w:rsidR="008A4BF7" w:rsidRPr="00A009F5">
        <w:rPr>
          <w:rFonts w:ascii="Times New Roman" w:hAnsi="Times New Roman" w:hint="eastAsia"/>
          <w:kern w:val="0"/>
        </w:rPr>
        <w:t>土建、安装零星维保修缮工程</w:t>
      </w:r>
      <w:r w:rsidR="009837D1" w:rsidRPr="00A009F5">
        <w:rPr>
          <w:rFonts w:hint="eastAsia"/>
          <w:kern w:val="0"/>
        </w:rPr>
        <w:t>标准</w:t>
      </w:r>
    </w:p>
    <w:tbl>
      <w:tblPr>
        <w:tblpPr w:leftFromText="180" w:rightFromText="180" w:vertAnchor="text" w:horzAnchor="margin" w:tblpXSpec="center" w:tblpY="528"/>
        <w:tblW w:w="10881"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1127"/>
        <w:gridCol w:w="3402"/>
        <w:gridCol w:w="3402"/>
        <w:gridCol w:w="1984"/>
      </w:tblGrid>
      <w:tr w:rsidR="00533BB1" w:rsidRPr="00A009F5" w:rsidTr="00533BB1">
        <w:trPr>
          <w:trHeight w:val="761"/>
          <w:tblHeader/>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序号</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工程项目</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spacing w:line="240" w:lineRule="exact"/>
              <w:ind w:firstLineChars="200" w:firstLine="480"/>
              <w:jc w:val="left"/>
              <w:rPr>
                <w:kern w:val="0"/>
                <w:sz w:val="24"/>
              </w:rPr>
            </w:pPr>
            <w:r w:rsidRPr="00A009F5">
              <w:rPr>
                <w:rFonts w:hint="eastAsia"/>
                <w:kern w:val="0"/>
                <w:sz w:val="24"/>
              </w:rPr>
              <w:t>小修内容</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质量标准</w:t>
            </w:r>
          </w:p>
        </w:tc>
        <w:tc>
          <w:tcPr>
            <w:tcW w:w="1984"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时限要求</w:t>
            </w:r>
          </w:p>
        </w:tc>
      </w:tr>
      <w:tr w:rsidR="00533BB1" w:rsidRPr="00A009F5" w:rsidTr="00533BB1">
        <w:trPr>
          <w:trHeight w:val="1866"/>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（一）</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室内地面、散水</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普通水泥楼面和地面起砂空鼓、金刚砂地面裂缝影响使用，楼面或地面的块料面层松动的、散水严重破损影响其功能的，应修补的，应修复，如磨损过薄；影响安全的，可局部拆换。</w:t>
            </w:r>
          </w:p>
          <w:p w:rsidR="00533BB1" w:rsidRPr="00A009F5" w:rsidRDefault="00533BB1" w:rsidP="00533BB1">
            <w:pPr>
              <w:rPr>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普通水泥楼面地面及散水维修后应平整、光滑、接搓平顺；木质楼地面维修后应牢固、平整、拼缝严密。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急迫性小修项目包括：楼房厕浴间排污管道堵塞；室内给水系统小修、换管；风管堵塞等。自接到报修之时起</w:t>
            </w:r>
            <w:r w:rsidRPr="00A009F5">
              <w:rPr>
                <w:kern w:val="0"/>
                <w:sz w:val="24"/>
              </w:rPr>
              <w:t>2</w:t>
            </w:r>
            <w:r w:rsidRPr="00A009F5">
              <w:rPr>
                <w:rFonts w:hint="eastAsia"/>
                <w:kern w:val="0"/>
                <w:sz w:val="24"/>
              </w:rPr>
              <w:t>小时到达现场。除急迫性小修之外的零修项目为维护性小修：自接到报修之日起，三日之内处理期。</w:t>
            </w:r>
          </w:p>
          <w:p w:rsidR="00533BB1" w:rsidRPr="00A009F5" w:rsidRDefault="00533BB1" w:rsidP="00533BB1">
            <w:pPr>
              <w:rPr>
                <w:kern w:val="0"/>
                <w:sz w:val="24"/>
              </w:rPr>
            </w:pPr>
            <w:r w:rsidRPr="00A009F5">
              <w:rPr>
                <w:kern w:val="0"/>
                <w:sz w:val="24"/>
              </w:rPr>
              <w:t> </w:t>
            </w:r>
          </w:p>
        </w:tc>
      </w:tr>
      <w:tr w:rsidR="00533BB1" w:rsidRPr="00A009F5" w:rsidTr="00533BB1">
        <w:trPr>
          <w:trHeight w:val="1417"/>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（二）</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室内墙面及顶棚</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内墙及踢脚线抹灰空鼓、剥落的应修补；顶棚抹灰空鼓、剥落的，应修补。</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修缮后的内墙面及灰顶棚应恢复原有使用功能，抹面应接搓平整、不开裂、不空鼓、不起泡、不翘边，面层与基层结合牢固。</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1111"/>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（三）</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门窗</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rFonts w:ascii="Times New Roman" w:hAnsi="Times New Roman"/>
                <w:kern w:val="0"/>
                <w:sz w:val="24"/>
              </w:rPr>
            </w:pPr>
            <w:r w:rsidRPr="00A009F5">
              <w:rPr>
                <w:rFonts w:hint="eastAsia"/>
                <w:kern w:val="0"/>
                <w:sz w:val="24"/>
              </w:rPr>
              <w:t>门窗框松动、门窗扇开关不灵活、脱榫、糟朽、开焊、小五金缺损、玻璃破损的应进行修补。</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门窗应开关灵活不松动，框与墙体结合牢固，五金齐全。玻璃装钉牢固，腻子饱满，窗纱绷紧不露纱头。</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565"/>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（四）</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风管</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jc w:val="both"/>
              <w:rPr>
                <w:rFonts w:cs="宋体"/>
                <w:kern w:val="0"/>
                <w:sz w:val="24"/>
              </w:rPr>
            </w:pPr>
          </w:p>
          <w:p w:rsidR="00533BB1" w:rsidRPr="00A009F5" w:rsidRDefault="00533BB1" w:rsidP="00533BB1">
            <w:pPr>
              <w:rPr>
                <w:kern w:val="0"/>
                <w:sz w:val="24"/>
              </w:rPr>
            </w:pPr>
            <w:r w:rsidRPr="00A009F5">
              <w:rPr>
                <w:rFonts w:hint="eastAsia"/>
                <w:kern w:val="0"/>
                <w:sz w:val="24"/>
              </w:rPr>
              <w:t>风管裂缝、破损、堵塞、保温层破损现象；</w:t>
            </w:r>
          </w:p>
          <w:p w:rsidR="00533BB1" w:rsidRPr="00A009F5" w:rsidRDefault="00533BB1" w:rsidP="00533BB1">
            <w:pPr>
              <w:jc w:val="both"/>
              <w:rPr>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jc w:val="both"/>
              <w:rPr>
                <w:kern w:val="0"/>
                <w:sz w:val="24"/>
              </w:rPr>
            </w:pPr>
          </w:p>
          <w:p w:rsidR="00533BB1" w:rsidRPr="00A009F5" w:rsidRDefault="00533BB1" w:rsidP="00533BB1">
            <w:pPr>
              <w:jc w:val="left"/>
              <w:rPr>
                <w:kern w:val="0"/>
                <w:sz w:val="24"/>
              </w:rPr>
            </w:pPr>
            <w:r w:rsidRPr="00A009F5">
              <w:rPr>
                <w:rFonts w:hint="eastAsia"/>
                <w:kern w:val="0"/>
                <w:sz w:val="24"/>
              </w:rPr>
              <w:t>修缮后风管应畅通，</w:t>
            </w:r>
          </w:p>
          <w:p w:rsidR="00533BB1" w:rsidRPr="00A009F5" w:rsidRDefault="00533BB1" w:rsidP="00533BB1">
            <w:pPr>
              <w:rPr>
                <w:kern w:val="0"/>
                <w:sz w:val="24"/>
              </w:rPr>
            </w:pPr>
            <w:r w:rsidRPr="00A009F5">
              <w:rPr>
                <w:rFonts w:hint="eastAsia"/>
                <w:kern w:val="0"/>
                <w:sz w:val="24"/>
              </w:rPr>
              <w:t>保温良好。</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924"/>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（五）</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清扫屋面、雨落管等</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每年应将屋面、雨水口及采光井积存的杂物清扫干净；雨落管局部残缺、破损应更换。</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屋面采光井应清扫干净，雨落管修缮后应补齐五金配件。</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768"/>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（六）</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屋面补漏</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屋面局部滴漏以至影响使用的属于屋面局部补漏范围。</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屋面局部补漏后应达到不再滴漏。</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973"/>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（七）</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外檐装修</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外檐抹灰及块料面层局部严重空鼓有脱落危险的，应排除险情。</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排除险情后的外檐装修，应不存在危险隐患。</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856"/>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（八）</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雨罩等结构构件</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雨罩、梁等结构构件保护层开裂的，应封堵裂缝，防止钢筋锈蚀；保护层剥落的，应补抹。</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经维修后的结构构件应不再有裂缝及露筋现象。</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（九）</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室内给水系统小修、局部换管</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楼房户表表以内管道锈蚀脱皮的应清除干净后，做防锈处理，管道锈蚀严重的，应予以更换；给水系统漏水的，应进行修理，严重的，予以更换，零件残缺</w:t>
            </w:r>
            <w:r w:rsidRPr="00A009F5">
              <w:rPr>
                <w:rFonts w:hint="eastAsia"/>
                <w:kern w:val="0"/>
                <w:sz w:val="24"/>
              </w:rPr>
              <w:lastRenderedPageBreak/>
              <w:t>的应予以补齐。</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lastRenderedPageBreak/>
              <w:t>经修缮的给水系统畅通，部件应配齐全，无跑、冒、滴、漏现象，能正常使用。</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1106"/>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lastRenderedPageBreak/>
              <w:t>（十）</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卫生设备</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卫生设备及配件残缺的应配齐，破损的应维修。</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修缮后应做到给排水畅通，各部位零件齐全、灵活、有效，无跑、冒、漏、滴现象，能正常使用。</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1533"/>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（十一）</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排水管道、化粪池、检查井等</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楼房排污管道堵塞，排污不畅通的应疏通；化粪池、检查井满溢或积存较多污物影响使用的应疏通或清掏，配件残缺应补齐。</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r w:rsidRPr="00A009F5">
              <w:rPr>
                <w:rFonts w:hint="eastAsia"/>
                <w:kern w:val="0"/>
                <w:sz w:val="24"/>
              </w:rPr>
              <w:t>楼房排污管道经疏通后，应达到排污管道畅通，不滴水；化粪池检查井满溢的清掏应清除全部污物北粪池检查井局部损坏的应修好，达到井体、池体、井圈、井盖、池盖完好。</w:t>
            </w:r>
          </w:p>
        </w:tc>
        <w:tc>
          <w:tcPr>
            <w:tcW w:w="1984" w:type="dxa"/>
            <w:vMerge/>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rPr>
                <w:kern w:val="0"/>
                <w:sz w:val="24"/>
              </w:rPr>
            </w:pPr>
          </w:p>
        </w:tc>
      </w:tr>
      <w:tr w:rsidR="00533BB1" w:rsidRPr="00A009F5" w:rsidTr="00533BB1">
        <w:trPr>
          <w:trHeight w:val="1533"/>
        </w:trPr>
        <w:tc>
          <w:tcPr>
            <w:tcW w:w="966"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spacing w:line="240" w:lineRule="exact"/>
              <w:rPr>
                <w:rFonts w:cs="宋体"/>
                <w:kern w:val="0"/>
                <w:sz w:val="24"/>
              </w:rPr>
            </w:pPr>
            <w:r w:rsidRPr="00A009F5">
              <w:rPr>
                <w:rFonts w:cs="宋体" w:hint="eastAsia"/>
                <w:kern w:val="0"/>
                <w:sz w:val="24"/>
              </w:rPr>
              <w:t>（十二）</w:t>
            </w:r>
          </w:p>
        </w:tc>
        <w:tc>
          <w:tcPr>
            <w:tcW w:w="1127"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spacing w:line="240" w:lineRule="exact"/>
              <w:rPr>
                <w:rFonts w:cs="宋体"/>
                <w:kern w:val="0"/>
                <w:sz w:val="24"/>
              </w:rPr>
            </w:pPr>
            <w:r w:rsidRPr="00A009F5">
              <w:rPr>
                <w:rFonts w:cs="宋体" w:hint="eastAsia"/>
                <w:kern w:val="0"/>
                <w:sz w:val="24"/>
              </w:rPr>
              <w:t>灯具、插座、空调、风扇、电气线路接线等</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spacing w:line="240" w:lineRule="exact"/>
              <w:rPr>
                <w:rFonts w:cs="宋体"/>
                <w:kern w:val="0"/>
                <w:sz w:val="24"/>
              </w:rPr>
            </w:pPr>
            <w:r w:rsidRPr="00A009F5">
              <w:rPr>
                <w:rFonts w:cs="宋体" w:hint="eastAsia"/>
                <w:kern w:val="0"/>
                <w:sz w:val="24"/>
              </w:rPr>
              <w:t>灯具、插座的更换维修；空调风扇的维修保养；电气线路的检修更换等。</w:t>
            </w:r>
          </w:p>
        </w:tc>
        <w:tc>
          <w:tcPr>
            <w:tcW w:w="3402"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spacing w:line="240" w:lineRule="exact"/>
              <w:rPr>
                <w:rFonts w:cs="宋体"/>
                <w:kern w:val="0"/>
                <w:sz w:val="24"/>
              </w:rPr>
            </w:pPr>
            <w:r w:rsidRPr="00A009F5">
              <w:rPr>
                <w:rFonts w:cs="宋体" w:hint="eastAsia"/>
                <w:kern w:val="0"/>
                <w:sz w:val="24"/>
              </w:rPr>
              <w:t>维修后的各种设备满足业主使用要求。</w:t>
            </w:r>
          </w:p>
        </w:tc>
        <w:tc>
          <w:tcPr>
            <w:tcW w:w="1984" w:type="dxa"/>
            <w:tcBorders>
              <w:top w:val="single" w:sz="4" w:space="0" w:color="auto"/>
              <w:left w:val="single" w:sz="4" w:space="0" w:color="auto"/>
              <w:bottom w:val="single" w:sz="4" w:space="0" w:color="auto"/>
              <w:right w:val="single" w:sz="4" w:space="0" w:color="auto"/>
            </w:tcBorders>
            <w:vAlign w:val="center"/>
          </w:tcPr>
          <w:p w:rsidR="00533BB1" w:rsidRPr="00A009F5" w:rsidRDefault="00533BB1" w:rsidP="00533BB1">
            <w:pPr>
              <w:widowControl/>
              <w:jc w:val="left"/>
              <w:rPr>
                <w:rFonts w:cs="宋体"/>
                <w:kern w:val="0"/>
                <w:sz w:val="24"/>
              </w:rPr>
            </w:pPr>
          </w:p>
        </w:tc>
      </w:tr>
    </w:tbl>
    <w:p w:rsidR="008A4BF7" w:rsidRPr="00A009F5" w:rsidRDefault="008A4BF7" w:rsidP="008A4BF7">
      <w:pPr>
        <w:jc w:val="both"/>
      </w:pPr>
    </w:p>
    <w:p w:rsidR="008A4BF7" w:rsidRPr="00A009F5" w:rsidRDefault="009436B4" w:rsidP="008A4BF7">
      <w:pPr>
        <w:jc w:val="left"/>
      </w:pPr>
      <w:r w:rsidRPr="00A009F5">
        <w:t>小修工程是指：</w:t>
      </w:r>
      <w:r w:rsidR="009837D1" w:rsidRPr="00A009F5">
        <w:t>修复房屋(或设备)在使用过程中其构部件小的损坏，需要动用</w:t>
      </w:r>
      <w:r w:rsidR="009837D1" w:rsidRPr="00A009F5">
        <w:rPr>
          <w:rFonts w:hint="eastAsia"/>
        </w:rPr>
        <w:t>资金</w:t>
      </w:r>
      <w:r w:rsidR="009837D1" w:rsidRPr="00A009F5">
        <w:t>在两万元以下的，以保证房屋(或设备)原有完损等级的日常养护工程。</w:t>
      </w:r>
      <w:r w:rsidR="00CF5713" w:rsidRPr="00A009F5">
        <w:rPr>
          <w:rFonts w:hint="eastAsia"/>
        </w:rPr>
        <w:t>未明确的地方，以甲方委托为准。</w:t>
      </w:r>
    </w:p>
    <w:p w:rsidR="008A4BF7" w:rsidRPr="00A009F5" w:rsidRDefault="009837D1" w:rsidP="008A4BF7">
      <w:pPr>
        <w:jc w:val="left"/>
        <w:rPr>
          <w:szCs w:val="21"/>
        </w:rPr>
      </w:pPr>
      <w:r w:rsidRPr="00A009F5">
        <w:rPr>
          <w:rFonts w:hint="eastAsia"/>
        </w:rPr>
        <w:t>维修</w:t>
      </w:r>
      <w:r w:rsidRPr="00A009F5">
        <w:t>标准：（1）完成零维修任务指标，零维修及时率均达到100%。</w:t>
      </w:r>
      <w:r w:rsidRPr="00A009F5">
        <w:br/>
      </w:r>
      <w:r w:rsidRPr="00A009F5">
        <w:rPr>
          <w:rFonts w:hint="eastAsia"/>
        </w:rPr>
        <w:t xml:space="preserve">          </w:t>
      </w:r>
      <w:r w:rsidRPr="00A009F5">
        <w:t>（2）水电维修不超过24小时，土建维修不超过3天。</w:t>
      </w:r>
      <w:r w:rsidRPr="00A009F5">
        <w:br/>
      </w:r>
    </w:p>
    <w:p w:rsidR="008A4BF7" w:rsidRPr="00A009F5" w:rsidRDefault="008A4BF7" w:rsidP="008A4BF7"/>
    <w:p w:rsidR="008A4BF7" w:rsidRPr="00A009F5" w:rsidRDefault="008A4BF7" w:rsidP="008A4BF7"/>
    <w:p w:rsidR="008A4BF7" w:rsidRPr="00A009F5" w:rsidRDefault="008A4BF7" w:rsidP="008A4BF7"/>
    <w:p w:rsidR="008A4BF7" w:rsidRPr="00A009F5" w:rsidRDefault="008A4BF7" w:rsidP="008A4BF7"/>
    <w:p w:rsidR="008A4BF7" w:rsidRPr="00A009F5" w:rsidRDefault="008A4BF7" w:rsidP="008A4BF7"/>
    <w:p w:rsidR="00702400" w:rsidRPr="00A009F5" w:rsidRDefault="00702400">
      <w:pPr>
        <w:rPr>
          <w:kern w:val="0"/>
        </w:rPr>
      </w:pPr>
    </w:p>
    <w:sectPr w:rsidR="00702400" w:rsidRPr="00A009F5" w:rsidSect="00FA2299">
      <w:footerReference w:type="even" r:id="rId8"/>
      <w:footerReference w:type="default" r:id="rId9"/>
      <w:pgSz w:w="11906" w:h="16838"/>
      <w:pgMar w:top="1440" w:right="1287"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29" w:rsidRDefault="00B57C29" w:rsidP="00F551B2">
      <w:r>
        <w:separator/>
      </w:r>
    </w:p>
  </w:endnote>
  <w:endnote w:type="continuationSeparator" w:id="0">
    <w:p w:rsidR="00B57C29" w:rsidRDefault="00B57C29" w:rsidP="00F5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F7" w:rsidRDefault="009A14E0" w:rsidP="008A4BF7">
    <w:pPr>
      <w:pStyle w:val="aa"/>
      <w:rPr>
        <w:rStyle w:val="a7"/>
        <w:sz w:val="28"/>
        <w:szCs w:val="24"/>
      </w:rPr>
    </w:pPr>
    <w:r>
      <w:fldChar w:fldCharType="begin"/>
    </w:r>
    <w:r w:rsidR="009837D1">
      <w:rPr>
        <w:rStyle w:val="a7"/>
      </w:rPr>
      <w:instrText xml:space="preserve">PAGE  </w:instrText>
    </w:r>
    <w:r>
      <w:fldChar w:fldCharType="end"/>
    </w:r>
  </w:p>
  <w:p w:rsidR="008A4BF7" w:rsidRDefault="008A4BF7" w:rsidP="008A4BF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F7" w:rsidRDefault="009A14E0" w:rsidP="008A4BF7">
    <w:pPr>
      <w:pStyle w:val="aa"/>
      <w:rPr>
        <w:rStyle w:val="a7"/>
        <w:sz w:val="28"/>
        <w:szCs w:val="24"/>
      </w:rPr>
    </w:pPr>
    <w:r>
      <w:fldChar w:fldCharType="begin"/>
    </w:r>
    <w:r w:rsidR="009837D1">
      <w:rPr>
        <w:rStyle w:val="a7"/>
      </w:rPr>
      <w:instrText xml:space="preserve">PAGE  </w:instrText>
    </w:r>
    <w:r>
      <w:fldChar w:fldCharType="separate"/>
    </w:r>
    <w:r w:rsidR="00BB4C21">
      <w:rPr>
        <w:rStyle w:val="a7"/>
        <w:noProof/>
      </w:rPr>
      <w:t>15</w:t>
    </w:r>
    <w:r>
      <w:fldChar w:fldCharType="end"/>
    </w:r>
  </w:p>
  <w:p w:rsidR="008A4BF7" w:rsidRDefault="008A4BF7" w:rsidP="008A4B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29" w:rsidRDefault="00B57C29" w:rsidP="00F551B2">
      <w:r>
        <w:separator/>
      </w:r>
    </w:p>
  </w:footnote>
  <w:footnote w:type="continuationSeparator" w:id="0">
    <w:p w:rsidR="00B57C29" w:rsidRDefault="00B57C29" w:rsidP="00F5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D3558"/>
    <w:rsid w:val="0000067C"/>
    <w:rsid w:val="00005BB0"/>
    <w:rsid w:val="000167CC"/>
    <w:rsid w:val="00021C5D"/>
    <w:rsid w:val="00024594"/>
    <w:rsid w:val="00032BD4"/>
    <w:rsid w:val="00035A5E"/>
    <w:rsid w:val="00035EE7"/>
    <w:rsid w:val="0004039B"/>
    <w:rsid w:val="00054540"/>
    <w:rsid w:val="00056897"/>
    <w:rsid w:val="00061D1D"/>
    <w:rsid w:val="00066B7F"/>
    <w:rsid w:val="00071C8D"/>
    <w:rsid w:val="00072746"/>
    <w:rsid w:val="00076A0B"/>
    <w:rsid w:val="00080E13"/>
    <w:rsid w:val="00082EB6"/>
    <w:rsid w:val="0009279D"/>
    <w:rsid w:val="00096EDE"/>
    <w:rsid w:val="00097BF3"/>
    <w:rsid w:val="000B45FB"/>
    <w:rsid w:val="000B63C9"/>
    <w:rsid w:val="000C2602"/>
    <w:rsid w:val="000C7EC9"/>
    <w:rsid w:val="000D332C"/>
    <w:rsid w:val="000D5236"/>
    <w:rsid w:val="000D52C0"/>
    <w:rsid w:val="000D70B7"/>
    <w:rsid w:val="000E0711"/>
    <w:rsid w:val="000E5F18"/>
    <w:rsid w:val="000E6528"/>
    <w:rsid w:val="000E6D29"/>
    <w:rsid w:val="000F2B21"/>
    <w:rsid w:val="00104705"/>
    <w:rsid w:val="00107715"/>
    <w:rsid w:val="00112EC2"/>
    <w:rsid w:val="001175FC"/>
    <w:rsid w:val="001245AF"/>
    <w:rsid w:val="00125D1C"/>
    <w:rsid w:val="00141A5D"/>
    <w:rsid w:val="00143568"/>
    <w:rsid w:val="00150BE3"/>
    <w:rsid w:val="00152EE3"/>
    <w:rsid w:val="0015730F"/>
    <w:rsid w:val="00157542"/>
    <w:rsid w:val="0016445E"/>
    <w:rsid w:val="0017151F"/>
    <w:rsid w:val="001724ED"/>
    <w:rsid w:val="00176A33"/>
    <w:rsid w:val="00181E64"/>
    <w:rsid w:val="001852E9"/>
    <w:rsid w:val="001929A5"/>
    <w:rsid w:val="0019349C"/>
    <w:rsid w:val="00194582"/>
    <w:rsid w:val="00194590"/>
    <w:rsid w:val="00195AE4"/>
    <w:rsid w:val="001A6A31"/>
    <w:rsid w:val="001B5EAE"/>
    <w:rsid w:val="001B6582"/>
    <w:rsid w:val="001C1567"/>
    <w:rsid w:val="001C5486"/>
    <w:rsid w:val="001C5B5C"/>
    <w:rsid w:val="001C5D97"/>
    <w:rsid w:val="001C7516"/>
    <w:rsid w:val="001D2760"/>
    <w:rsid w:val="001D597F"/>
    <w:rsid w:val="001D75AF"/>
    <w:rsid w:val="001E03EE"/>
    <w:rsid w:val="001E751A"/>
    <w:rsid w:val="001F0C72"/>
    <w:rsid w:val="001F46DA"/>
    <w:rsid w:val="002057B4"/>
    <w:rsid w:val="0021438F"/>
    <w:rsid w:val="002322E2"/>
    <w:rsid w:val="00240073"/>
    <w:rsid w:val="0024205A"/>
    <w:rsid w:val="0024554D"/>
    <w:rsid w:val="00250D9C"/>
    <w:rsid w:val="00251260"/>
    <w:rsid w:val="002517F2"/>
    <w:rsid w:val="00251DF6"/>
    <w:rsid w:val="00260564"/>
    <w:rsid w:val="002661EE"/>
    <w:rsid w:val="00270153"/>
    <w:rsid w:val="00273B92"/>
    <w:rsid w:val="00273CBD"/>
    <w:rsid w:val="00274B59"/>
    <w:rsid w:val="00275328"/>
    <w:rsid w:val="00281153"/>
    <w:rsid w:val="00284941"/>
    <w:rsid w:val="0028578F"/>
    <w:rsid w:val="00290A2E"/>
    <w:rsid w:val="00291AB8"/>
    <w:rsid w:val="002929CC"/>
    <w:rsid w:val="002A36A2"/>
    <w:rsid w:val="002D279C"/>
    <w:rsid w:val="002D4096"/>
    <w:rsid w:val="002E1CCB"/>
    <w:rsid w:val="002E2C47"/>
    <w:rsid w:val="002F53AE"/>
    <w:rsid w:val="00301994"/>
    <w:rsid w:val="0030396F"/>
    <w:rsid w:val="00304550"/>
    <w:rsid w:val="00313353"/>
    <w:rsid w:val="0031570B"/>
    <w:rsid w:val="003166EC"/>
    <w:rsid w:val="00320AAA"/>
    <w:rsid w:val="003210D7"/>
    <w:rsid w:val="0032202A"/>
    <w:rsid w:val="00324251"/>
    <w:rsid w:val="00324D19"/>
    <w:rsid w:val="003264EB"/>
    <w:rsid w:val="00326F0E"/>
    <w:rsid w:val="003328D6"/>
    <w:rsid w:val="003367A4"/>
    <w:rsid w:val="00337F5C"/>
    <w:rsid w:val="00341B77"/>
    <w:rsid w:val="003512E5"/>
    <w:rsid w:val="00352CE3"/>
    <w:rsid w:val="003564AB"/>
    <w:rsid w:val="0036577A"/>
    <w:rsid w:val="00366A8A"/>
    <w:rsid w:val="00367FB8"/>
    <w:rsid w:val="00371DDA"/>
    <w:rsid w:val="00374DD5"/>
    <w:rsid w:val="0038013E"/>
    <w:rsid w:val="003812E7"/>
    <w:rsid w:val="00381675"/>
    <w:rsid w:val="00381F4A"/>
    <w:rsid w:val="00383ED8"/>
    <w:rsid w:val="00386F1C"/>
    <w:rsid w:val="00387DC5"/>
    <w:rsid w:val="00395879"/>
    <w:rsid w:val="003976A6"/>
    <w:rsid w:val="00397A6F"/>
    <w:rsid w:val="003A2104"/>
    <w:rsid w:val="003A6A1F"/>
    <w:rsid w:val="003B7805"/>
    <w:rsid w:val="003C3FCC"/>
    <w:rsid w:val="003C44EA"/>
    <w:rsid w:val="003C737E"/>
    <w:rsid w:val="003D3558"/>
    <w:rsid w:val="003E544D"/>
    <w:rsid w:val="003E73B1"/>
    <w:rsid w:val="003F234A"/>
    <w:rsid w:val="003F3444"/>
    <w:rsid w:val="003F38B7"/>
    <w:rsid w:val="003F591B"/>
    <w:rsid w:val="003F6CC0"/>
    <w:rsid w:val="00400ED7"/>
    <w:rsid w:val="0040642A"/>
    <w:rsid w:val="00410C60"/>
    <w:rsid w:val="0041124D"/>
    <w:rsid w:val="00413FC3"/>
    <w:rsid w:val="00414743"/>
    <w:rsid w:val="00423F84"/>
    <w:rsid w:val="00430B3B"/>
    <w:rsid w:val="00436BDA"/>
    <w:rsid w:val="00447180"/>
    <w:rsid w:val="0045157F"/>
    <w:rsid w:val="00453E5D"/>
    <w:rsid w:val="00460E9A"/>
    <w:rsid w:val="004628C7"/>
    <w:rsid w:val="0046360B"/>
    <w:rsid w:val="004658B5"/>
    <w:rsid w:val="004671C0"/>
    <w:rsid w:val="00473003"/>
    <w:rsid w:val="00486E49"/>
    <w:rsid w:val="00490386"/>
    <w:rsid w:val="00491306"/>
    <w:rsid w:val="00496966"/>
    <w:rsid w:val="00496A76"/>
    <w:rsid w:val="004B208F"/>
    <w:rsid w:val="004C1A09"/>
    <w:rsid w:val="004D6E82"/>
    <w:rsid w:val="004E35A5"/>
    <w:rsid w:val="004E75DF"/>
    <w:rsid w:val="004F4949"/>
    <w:rsid w:val="004F640A"/>
    <w:rsid w:val="00502D6B"/>
    <w:rsid w:val="00502EFF"/>
    <w:rsid w:val="00503C4C"/>
    <w:rsid w:val="00504F85"/>
    <w:rsid w:val="00507266"/>
    <w:rsid w:val="00510BB7"/>
    <w:rsid w:val="0051660E"/>
    <w:rsid w:val="0052219F"/>
    <w:rsid w:val="005244CA"/>
    <w:rsid w:val="00530EEF"/>
    <w:rsid w:val="00531A8C"/>
    <w:rsid w:val="00533987"/>
    <w:rsid w:val="00533BB1"/>
    <w:rsid w:val="00546D0A"/>
    <w:rsid w:val="00546FDA"/>
    <w:rsid w:val="005473FD"/>
    <w:rsid w:val="005665D5"/>
    <w:rsid w:val="00566B3D"/>
    <w:rsid w:val="005677E1"/>
    <w:rsid w:val="00570A36"/>
    <w:rsid w:val="0057700D"/>
    <w:rsid w:val="00577101"/>
    <w:rsid w:val="00580735"/>
    <w:rsid w:val="00582692"/>
    <w:rsid w:val="00584C62"/>
    <w:rsid w:val="00586B09"/>
    <w:rsid w:val="00587809"/>
    <w:rsid w:val="005A6994"/>
    <w:rsid w:val="005A6C88"/>
    <w:rsid w:val="005B2762"/>
    <w:rsid w:val="005B57BA"/>
    <w:rsid w:val="005D0AF9"/>
    <w:rsid w:val="005D3D90"/>
    <w:rsid w:val="005D4580"/>
    <w:rsid w:val="005D63A8"/>
    <w:rsid w:val="005E2824"/>
    <w:rsid w:val="005F32B9"/>
    <w:rsid w:val="005F45FA"/>
    <w:rsid w:val="005F5DDA"/>
    <w:rsid w:val="005F660E"/>
    <w:rsid w:val="0060775A"/>
    <w:rsid w:val="00610EAE"/>
    <w:rsid w:val="006133B1"/>
    <w:rsid w:val="006203A6"/>
    <w:rsid w:val="00627A9D"/>
    <w:rsid w:val="00630A65"/>
    <w:rsid w:val="00642CE1"/>
    <w:rsid w:val="00651E4D"/>
    <w:rsid w:val="00657280"/>
    <w:rsid w:val="0066082F"/>
    <w:rsid w:val="006609DF"/>
    <w:rsid w:val="006713F0"/>
    <w:rsid w:val="00674C4E"/>
    <w:rsid w:val="00674D92"/>
    <w:rsid w:val="00685B2B"/>
    <w:rsid w:val="006906CB"/>
    <w:rsid w:val="00692E56"/>
    <w:rsid w:val="006A2C8D"/>
    <w:rsid w:val="006A5AB3"/>
    <w:rsid w:val="006A5C64"/>
    <w:rsid w:val="006A71D5"/>
    <w:rsid w:val="006C60E5"/>
    <w:rsid w:val="006C67BE"/>
    <w:rsid w:val="006D016D"/>
    <w:rsid w:val="006E0624"/>
    <w:rsid w:val="006E6E7D"/>
    <w:rsid w:val="006F1212"/>
    <w:rsid w:val="006F2539"/>
    <w:rsid w:val="006F529B"/>
    <w:rsid w:val="006F5A4E"/>
    <w:rsid w:val="00701733"/>
    <w:rsid w:val="00702400"/>
    <w:rsid w:val="00702F7D"/>
    <w:rsid w:val="0070679F"/>
    <w:rsid w:val="00710206"/>
    <w:rsid w:val="00710CB9"/>
    <w:rsid w:val="0072073E"/>
    <w:rsid w:val="007211A9"/>
    <w:rsid w:val="0073079D"/>
    <w:rsid w:val="0073289C"/>
    <w:rsid w:val="00732D4C"/>
    <w:rsid w:val="007361D5"/>
    <w:rsid w:val="0074709D"/>
    <w:rsid w:val="007470A1"/>
    <w:rsid w:val="00747A1F"/>
    <w:rsid w:val="00761BCD"/>
    <w:rsid w:val="007717E7"/>
    <w:rsid w:val="00780FDA"/>
    <w:rsid w:val="00785EDA"/>
    <w:rsid w:val="0078643C"/>
    <w:rsid w:val="00787318"/>
    <w:rsid w:val="00790D64"/>
    <w:rsid w:val="007950E4"/>
    <w:rsid w:val="007A2D5F"/>
    <w:rsid w:val="007A47D4"/>
    <w:rsid w:val="007B460A"/>
    <w:rsid w:val="007B7A77"/>
    <w:rsid w:val="007C733A"/>
    <w:rsid w:val="007C74D7"/>
    <w:rsid w:val="007D1AAE"/>
    <w:rsid w:val="007D2D27"/>
    <w:rsid w:val="007D41C3"/>
    <w:rsid w:val="007D737F"/>
    <w:rsid w:val="007E1553"/>
    <w:rsid w:val="007E276A"/>
    <w:rsid w:val="007F27A5"/>
    <w:rsid w:val="008016B4"/>
    <w:rsid w:val="00804F28"/>
    <w:rsid w:val="00812BCB"/>
    <w:rsid w:val="00827EC1"/>
    <w:rsid w:val="00836E9A"/>
    <w:rsid w:val="008405DA"/>
    <w:rsid w:val="00841B14"/>
    <w:rsid w:val="00842036"/>
    <w:rsid w:val="00843B13"/>
    <w:rsid w:val="00846660"/>
    <w:rsid w:val="008500D7"/>
    <w:rsid w:val="00851854"/>
    <w:rsid w:val="00852A94"/>
    <w:rsid w:val="00855E0F"/>
    <w:rsid w:val="008639C0"/>
    <w:rsid w:val="00872F00"/>
    <w:rsid w:val="008902C0"/>
    <w:rsid w:val="0089251B"/>
    <w:rsid w:val="00893D80"/>
    <w:rsid w:val="008940EF"/>
    <w:rsid w:val="008A10DD"/>
    <w:rsid w:val="008A4BF7"/>
    <w:rsid w:val="008A6FBB"/>
    <w:rsid w:val="008C58B9"/>
    <w:rsid w:val="008C5F43"/>
    <w:rsid w:val="008C6AFE"/>
    <w:rsid w:val="008D08D4"/>
    <w:rsid w:val="008D3AA0"/>
    <w:rsid w:val="008D3D80"/>
    <w:rsid w:val="008D4BAA"/>
    <w:rsid w:val="008E2BFD"/>
    <w:rsid w:val="008E37AF"/>
    <w:rsid w:val="008F460B"/>
    <w:rsid w:val="008F5282"/>
    <w:rsid w:val="00901520"/>
    <w:rsid w:val="00904EC6"/>
    <w:rsid w:val="00911513"/>
    <w:rsid w:val="009134E2"/>
    <w:rsid w:val="00916927"/>
    <w:rsid w:val="009300D6"/>
    <w:rsid w:val="009429D9"/>
    <w:rsid w:val="009436B4"/>
    <w:rsid w:val="00944AE8"/>
    <w:rsid w:val="00952C41"/>
    <w:rsid w:val="00955180"/>
    <w:rsid w:val="009653BE"/>
    <w:rsid w:val="00967972"/>
    <w:rsid w:val="009774AE"/>
    <w:rsid w:val="0098263A"/>
    <w:rsid w:val="009837D1"/>
    <w:rsid w:val="00984A19"/>
    <w:rsid w:val="009854F0"/>
    <w:rsid w:val="00986560"/>
    <w:rsid w:val="0099010E"/>
    <w:rsid w:val="00990BE6"/>
    <w:rsid w:val="00992FB2"/>
    <w:rsid w:val="0099521B"/>
    <w:rsid w:val="009960FA"/>
    <w:rsid w:val="009A14E0"/>
    <w:rsid w:val="009A57AC"/>
    <w:rsid w:val="009A6546"/>
    <w:rsid w:val="009A7799"/>
    <w:rsid w:val="009B0902"/>
    <w:rsid w:val="009B0AE5"/>
    <w:rsid w:val="009B2057"/>
    <w:rsid w:val="009C1727"/>
    <w:rsid w:val="009C6470"/>
    <w:rsid w:val="009D3DA1"/>
    <w:rsid w:val="009E352E"/>
    <w:rsid w:val="009F0BC3"/>
    <w:rsid w:val="00A009F5"/>
    <w:rsid w:val="00A11E7D"/>
    <w:rsid w:val="00A13D10"/>
    <w:rsid w:val="00A24B7B"/>
    <w:rsid w:val="00A326FD"/>
    <w:rsid w:val="00A33C0E"/>
    <w:rsid w:val="00A33DAA"/>
    <w:rsid w:val="00A36E23"/>
    <w:rsid w:val="00A37AFB"/>
    <w:rsid w:val="00A40896"/>
    <w:rsid w:val="00A41C35"/>
    <w:rsid w:val="00A42265"/>
    <w:rsid w:val="00A47EC3"/>
    <w:rsid w:val="00A56E5F"/>
    <w:rsid w:val="00A6412D"/>
    <w:rsid w:val="00A67A32"/>
    <w:rsid w:val="00A70146"/>
    <w:rsid w:val="00A719D0"/>
    <w:rsid w:val="00A75EFF"/>
    <w:rsid w:val="00A81BB6"/>
    <w:rsid w:val="00A92238"/>
    <w:rsid w:val="00A92692"/>
    <w:rsid w:val="00A947B7"/>
    <w:rsid w:val="00A94954"/>
    <w:rsid w:val="00A975CA"/>
    <w:rsid w:val="00AA0E1B"/>
    <w:rsid w:val="00AB324A"/>
    <w:rsid w:val="00AB38D4"/>
    <w:rsid w:val="00AB3960"/>
    <w:rsid w:val="00AD2267"/>
    <w:rsid w:val="00AD43C3"/>
    <w:rsid w:val="00AD5511"/>
    <w:rsid w:val="00AE0B35"/>
    <w:rsid w:val="00AE1463"/>
    <w:rsid w:val="00AF2BFA"/>
    <w:rsid w:val="00AF60C4"/>
    <w:rsid w:val="00B03CE4"/>
    <w:rsid w:val="00B04E88"/>
    <w:rsid w:val="00B12C16"/>
    <w:rsid w:val="00B15FD0"/>
    <w:rsid w:val="00B224F2"/>
    <w:rsid w:val="00B23C8C"/>
    <w:rsid w:val="00B2795E"/>
    <w:rsid w:val="00B33A17"/>
    <w:rsid w:val="00B4459D"/>
    <w:rsid w:val="00B561FE"/>
    <w:rsid w:val="00B57C29"/>
    <w:rsid w:val="00B611FC"/>
    <w:rsid w:val="00B618C1"/>
    <w:rsid w:val="00B61A74"/>
    <w:rsid w:val="00B648E7"/>
    <w:rsid w:val="00B72B91"/>
    <w:rsid w:val="00B74379"/>
    <w:rsid w:val="00B755A1"/>
    <w:rsid w:val="00B769FB"/>
    <w:rsid w:val="00B773BC"/>
    <w:rsid w:val="00B868EB"/>
    <w:rsid w:val="00B914B4"/>
    <w:rsid w:val="00BA0DEB"/>
    <w:rsid w:val="00BA713D"/>
    <w:rsid w:val="00BA72FC"/>
    <w:rsid w:val="00BB4C21"/>
    <w:rsid w:val="00BB70F6"/>
    <w:rsid w:val="00BC2CD3"/>
    <w:rsid w:val="00BD12C3"/>
    <w:rsid w:val="00BD13ED"/>
    <w:rsid w:val="00BD1656"/>
    <w:rsid w:val="00BD2D9D"/>
    <w:rsid w:val="00BD46F2"/>
    <w:rsid w:val="00BE0CBF"/>
    <w:rsid w:val="00BE24DB"/>
    <w:rsid w:val="00BE25C0"/>
    <w:rsid w:val="00BE3F62"/>
    <w:rsid w:val="00BE511D"/>
    <w:rsid w:val="00BE57BC"/>
    <w:rsid w:val="00BF1317"/>
    <w:rsid w:val="00BF1B71"/>
    <w:rsid w:val="00BF625D"/>
    <w:rsid w:val="00BF7EF5"/>
    <w:rsid w:val="00C013B1"/>
    <w:rsid w:val="00C05F46"/>
    <w:rsid w:val="00C0783A"/>
    <w:rsid w:val="00C113C1"/>
    <w:rsid w:val="00C227C9"/>
    <w:rsid w:val="00C25D8A"/>
    <w:rsid w:val="00C3141B"/>
    <w:rsid w:val="00C3319E"/>
    <w:rsid w:val="00C43F8E"/>
    <w:rsid w:val="00C526AE"/>
    <w:rsid w:val="00C537D1"/>
    <w:rsid w:val="00C54F89"/>
    <w:rsid w:val="00C607A1"/>
    <w:rsid w:val="00C64D95"/>
    <w:rsid w:val="00C672E8"/>
    <w:rsid w:val="00C71F48"/>
    <w:rsid w:val="00C7330A"/>
    <w:rsid w:val="00C77EC8"/>
    <w:rsid w:val="00C80FF1"/>
    <w:rsid w:val="00C83355"/>
    <w:rsid w:val="00C84485"/>
    <w:rsid w:val="00C86969"/>
    <w:rsid w:val="00C91024"/>
    <w:rsid w:val="00CA4535"/>
    <w:rsid w:val="00CB07D8"/>
    <w:rsid w:val="00CB3226"/>
    <w:rsid w:val="00CB46F4"/>
    <w:rsid w:val="00CC644A"/>
    <w:rsid w:val="00CD1988"/>
    <w:rsid w:val="00CD3C18"/>
    <w:rsid w:val="00CE1DEE"/>
    <w:rsid w:val="00CE42B2"/>
    <w:rsid w:val="00CF381A"/>
    <w:rsid w:val="00CF5713"/>
    <w:rsid w:val="00D029EF"/>
    <w:rsid w:val="00D04F4E"/>
    <w:rsid w:val="00D074EC"/>
    <w:rsid w:val="00D108A5"/>
    <w:rsid w:val="00D10E7E"/>
    <w:rsid w:val="00D134B7"/>
    <w:rsid w:val="00D523E9"/>
    <w:rsid w:val="00D538E2"/>
    <w:rsid w:val="00D53C90"/>
    <w:rsid w:val="00D609EC"/>
    <w:rsid w:val="00D624A1"/>
    <w:rsid w:val="00D646ED"/>
    <w:rsid w:val="00D71856"/>
    <w:rsid w:val="00D71E63"/>
    <w:rsid w:val="00D71E83"/>
    <w:rsid w:val="00D732F6"/>
    <w:rsid w:val="00D74578"/>
    <w:rsid w:val="00D8082E"/>
    <w:rsid w:val="00D81078"/>
    <w:rsid w:val="00D92933"/>
    <w:rsid w:val="00D92CE1"/>
    <w:rsid w:val="00D9487D"/>
    <w:rsid w:val="00DA30C9"/>
    <w:rsid w:val="00DB0B99"/>
    <w:rsid w:val="00DB6C48"/>
    <w:rsid w:val="00DC0D2A"/>
    <w:rsid w:val="00DC2AF2"/>
    <w:rsid w:val="00DD1836"/>
    <w:rsid w:val="00DE0756"/>
    <w:rsid w:val="00DE7110"/>
    <w:rsid w:val="00DF558A"/>
    <w:rsid w:val="00DF5805"/>
    <w:rsid w:val="00E0479B"/>
    <w:rsid w:val="00E10A77"/>
    <w:rsid w:val="00E15365"/>
    <w:rsid w:val="00E22077"/>
    <w:rsid w:val="00E22CF7"/>
    <w:rsid w:val="00E23A98"/>
    <w:rsid w:val="00E26F9C"/>
    <w:rsid w:val="00E41ADD"/>
    <w:rsid w:val="00E52473"/>
    <w:rsid w:val="00E569E0"/>
    <w:rsid w:val="00E63269"/>
    <w:rsid w:val="00E7354B"/>
    <w:rsid w:val="00E74CB4"/>
    <w:rsid w:val="00E82208"/>
    <w:rsid w:val="00E85313"/>
    <w:rsid w:val="00E85CC6"/>
    <w:rsid w:val="00E91971"/>
    <w:rsid w:val="00E91D20"/>
    <w:rsid w:val="00E93726"/>
    <w:rsid w:val="00EB07E4"/>
    <w:rsid w:val="00EB736B"/>
    <w:rsid w:val="00EC1B3D"/>
    <w:rsid w:val="00EC2B75"/>
    <w:rsid w:val="00EC5F80"/>
    <w:rsid w:val="00ED05A0"/>
    <w:rsid w:val="00ED2D9F"/>
    <w:rsid w:val="00ED40D1"/>
    <w:rsid w:val="00ED5EDA"/>
    <w:rsid w:val="00EE03F8"/>
    <w:rsid w:val="00EE04D3"/>
    <w:rsid w:val="00EE0B4F"/>
    <w:rsid w:val="00EE51A2"/>
    <w:rsid w:val="00EF0323"/>
    <w:rsid w:val="00F041A0"/>
    <w:rsid w:val="00F17905"/>
    <w:rsid w:val="00F21143"/>
    <w:rsid w:val="00F2335C"/>
    <w:rsid w:val="00F2349B"/>
    <w:rsid w:val="00F41A61"/>
    <w:rsid w:val="00F46B53"/>
    <w:rsid w:val="00F5309F"/>
    <w:rsid w:val="00F54D23"/>
    <w:rsid w:val="00F551B2"/>
    <w:rsid w:val="00F57849"/>
    <w:rsid w:val="00F60449"/>
    <w:rsid w:val="00F60D9B"/>
    <w:rsid w:val="00F716BD"/>
    <w:rsid w:val="00F77AB7"/>
    <w:rsid w:val="00F82DCC"/>
    <w:rsid w:val="00F83A62"/>
    <w:rsid w:val="00F9501F"/>
    <w:rsid w:val="00F9588D"/>
    <w:rsid w:val="00F96539"/>
    <w:rsid w:val="00FA1D64"/>
    <w:rsid w:val="00FA2299"/>
    <w:rsid w:val="00FA26D6"/>
    <w:rsid w:val="00FA42CD"/>
    <w:rsid w:val="00FB3B61"/>
    <w:rsid w:val="00FB49F8"/>
    <w:rsid w:val="00FC2668"/>
    <w:rsid w:val="00FC5E9D"/>
    <w:rsid w:val="00FC7126"/>
    <w:rsid w:val="00FD0886"/>
    <w:rsid w:val="00FD219B"/>
    <w:rsid w:val="00FE35B4"/>
    <w:rsid w:val="00FE4D37"/>
    <w:rsid w:val="00FF1210"/>
    <w:rsid w:val="00FF171B"/>
    <w:rsid w:val="00FF4348"/>
    <w:rsid w:val="00FF5470"/>
    <w:rsid w:val="00FF548D"/>
    <w:rsid w:val="01DA7C98"/>
    <w:rsid w:val="04770561"/>
    <w:rsid w:val="049528E6"/>
    <w:rsid w:val="06813E39"/>
    <w:rsid w:val="099346C1"/>
    <w:rsid w:val="0BD122C3"/>
    <w:rsid w:val="0BEE2322"/>
    <w:rsid w:val="0C43782D"/>
    <w:rsid w:val="106D0B81"/>
    <w:rsid w:val="18467A63"/>
    <w:rsid w:val="1C3B3861"/>
    <w:rsid w:val="1FBF69A5"/>
    <w:rsid w:val="1FDB71CF"/>
    <w:rsid w:val="20356A2F"/>
    <w:rsid w:val="27046C92"/>
    <w:rsid w:val="29602034"/>
    <w:rsid w:val="2B1C4849"/>
    <w:rsid w:val="2DBC0615"/>
    <w:rsid w:val="2F6F6D61"/>
    <w:rsid w:val="319D3AF3"/>
    <w:rsid w:val="38585500"/>
    <w:rsid w:val="3D2415A0"/>
    <w:rsid w:val="3F150D8C"/>
    <w:rsid w:val="4339552A"/>
    <w:rsid w:val="472033C0"/>
    <w:rsid w:val="474038F5"/>
    <w:rsid w:val="57B958F8"/>
    <w:rsid w:val="59EA6E92"/>
    <w:rsid w:val="5A4A5FB2"/>
    <w:rsid w:val="5AE2742A"/>
    <w:rsid w:val="5B0E1573"/>
    <w:rsid w:val="5B122177"/>
    <w:rsid w:val="5F995DE3"/>
    <w:rsid w:val="63E541F4"/>
    <w:rsid w:val="64FB04B9"/>
    <w:rsid w:val="6CC713ED"/>
    <w:rsid w:val="6DB46109"/>
    <w:rsid w:val="6DE67BDD"/>
    <w:rsid w:val="7B0B75EA"/>
    <w:rsid w:val="7B0F3A72"/>
    <w:rsid w:val="7D0067A0"/>
    <w:rsid w:val="7D4D68A0"/>
    <w:rsid w:val="7F5D7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able of authorities" w:semiHidden="1"/>
    <w:lsdException w:name="toa heading" w:semiHidden="1"/>
    <w:lsdException w:name="Title" w:qFormat="1"/>
    <w:lsdException w:name="Default Paragraph Font" w:semiHidden="1"/>
    <w:lsdException w:name="Subtitle" w:qFormat="1"/>
    <w:lsdException w:name="Date" w:uiPriority="99"/>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1B2"/>
    <w:pPr>
      <w:widowControl w:val="0"/>
      <w:jc w:val="center"/>
    </w:pPr>
    <w:rPr>
      <w:rFonts w:ascii="宋体" w:hAnsi="宋体"/>
      <w:kern w:val="2"/>
      <w:sz w:val="28"/>
      <w:szCs w:val="24"/>
    </w:rPr>
  </w:style>
  <w:style w:type="paragraph" w:styleId="1">
    <w:name w:val="heading 1"/>
    <w:basedOn w:val="a"/>
    <w:next w:val="a"/>
    <w:qFormat/>
    <w:rsid w:val="00FA2299"/>
    <w:pPr>
      <w:keepNext/>
      <w:keepLines/>
      <w:spacing w:before="340" w:after="330" w:line="440" w:lineRule="exact"/>
      <w:outlineLvl w:val="0"/>
    </w:pPr>
    <w:rPr>
      <w:rFonts w:eastAsia="黑体"/>
      <w:b/>
      <w:bCs/>
      <w:kern w:val="44"/>
      <w:sz w:val="36"/>
      <w:szCs w:val="44"/>
    </w:rPr>
  </w:style>
  <w:style w:type="paragraph" w:styleId="2">
    <w:name w:val="heading 2"/>
    <w:basedOn w:val="a"/>
    <w:next w:val="a"/>
    <w:qFormat/>
    <w:rsid w:val="00FA2299"/>
    <w:pPr>
      <w:keepNext/>
      <w:keepLines/>
      <w:spacing w:before="260" w:after="260" w:line="420" w:lineRule="exact"/>
      <w:outlineLvl w:val="1"/>
    </w:pPr>
    <w:rPr>
      <w:rFonts w:ascii="Arial" w:hAnsi="Arial"/>
      <w:b/>
      <w:bCs/>
      <w:sz w:val="32"/>
      <w:szCs w:val="32"/>
    </w:rPr>
  </w:style>
  <w:style w:type="paragraph" w:styleId="3">
    <w:name w:val="heading 3"/>
    <w:basedOn w:val="a"/>
    <w:next w:val="a"/>
    <w:qFormat/>
    <w:rsid w:val="00FA2299"/>
    <w:pPr>
      <w:keepNext/>
      <w:keepLines/>
      <w:spacing w:before="260" w:after="260" w:line="320" w:lineRule="exact"/>
      <w:outlineLvl w:val="2"/>
    </w:pPr>
    <w:rPr>
      <w:b/>
      <w:bCs/>
      <w:kern w:val="24"/>
      <w:sz w:val="32"/>
      <w:szCs w:val="32"/>
    </w:rPr>
  </w:style>
  <w:style w:type="paragraph" w:styleId="4">
    <w:name w:val="heading 4"/>
    <w:basedOn w:val="a"/>
    <w:next w:val="a"/>
    <w:qFormat/>
    <w:rsid w:val="00FA2299"/>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nopic2">
    <w:name w:val="bds_nopic2"/>
    <w:basedOn w:val="a0"/>
    <w:rsid w:val="00FA2299"/>
  </w:style>
  <w:style w:type="character" w:styleId="HTML">
    <w:name w:val="HTML Variable"/>
    <w:basedOn w:val="a0"/>
    <w:rsid w:val="00FA2299"/>
    <w:rPr>
      <w:i w:val="0"/>
    </w:rPr>
  </w:style>
  <w:style w:type="character" w:styleId="HTML0">
    <w:name w:val="HTML Keyboard"/>
    <w:basedOn w:val="a0"/>
    <w:rsid w:val="00FA2299"/>
    <w:rPr>
      <w:rFonts w:ascii="Arial" w:hAnsi="Arial" w:cs="Arial"/>
      <w:sz w:val="20"/>
    </w:rPr>
  </w:style>
  <w:style w:type="character" w:styleId="HTML1">
    <w:name w:val="HTML Code"/>
    <w:basedOn w:val="a0"/>
    <w:rsid w:val="00FA2299"/>
    <w:rPr>
      <w:rFonts w:ascii="Arial" w:hAnsi="Arial" w:cs="Arial"/>
      <w:sz w:val="20"/>
    </w:rPr>
  </w:style>
  <w:style w:type="character" w:styleId="a3">
    <w:name w:val="FollowedHyperlink"/>
    <w:basedOn w:val="a0"/>
    <w:rsid w:val="00FA2299"/>
    <w:rPr>
      <w:color w:val="2D64B3"/>
      <w:u w:val="none"/>
    </w:rPr>
  </w:style>
  <w:style w:type="character" w:customStyle="1" w:styleId="bdsnopic">
    <w:name w:val="bds_nopic"/>
    <w:basedOn w:val="a0"/>
    <w:rsid w:val="00FA2299"/>
  </w:style>
  <w:style w:type="character" w:styleId="HTML2">
    <w:name w:val="HTML Cite"/>
    <w:basedOn w:val="a0"/>
    <w:rsid w:val="00FA2299"/>
    <w:rPr>
      <w:i w:val="0"/>
    </w:rPr>
  </w:style>
  <w:style w:type="character" w:customStyle="1" w:styleId="Char">
    <w:name w:val="纯文本 Char"/>
    <w:basedOn w:val="a0"/>
    <w:link w:val="a4"/>
    <w:uiPriority w:val="99"/>
    <w:rsid w:val="00FA2299"/>
    <w:rPr>
      <w:rFonts w:ascii="宋体" w:hAnsi="Courier New" w:cs="Courier New"/>
      <w:kern w:val="2"/>
      <w:sz w:val="21"/>
      <w:szCs w:val="21"/>
    </w:rPr>
  </w:style>
  <w:style w:type="character" w:styleId="HTML3">
    <w:name w:val="HTML Sample"/>
    <w:basedOn w:val="a0"/>
    <w:rsid w:val="00FA2299"/>
    <w:rPr>
      <w:rFonts w:ascii="Arial" w:hAnsi="Arial" w:cs="Arial" w:hint="eastAsia"/>
    </w:rPr>
  </w:style>
  <w:style w:type="character" w:styleId="a5">
    <w:name w:val="Strong"/>
    <w:basedOn w:val="a0"/>
    <w:uiPriority w:val="22"/>
    <w:qFormat/>
    <w:rsid w:val="00FA2299"/>
    <w:rPr>
      <w:b/>
      <w:bCs/>
    </w:rPr>
  </w:style>
  <w:style w:type="character" w:styleId="a6">
    <w:name w:val="Hyperlink"/>
    <w:basedOn w:val="a0"/>
    <w:rsid w:val="00FA2299"/>
    <w:rPr>
      <w:color w:val="2D64B3"/>
      <w:u w:val="none"/>
    </w:rPr>
  </w:style>
  <w:style w:type="character" w:styleId="a7">
    <w:name w:val="page number"/>
    <w:basedOn w:val="a0"/>
    <w:rsid w:val="00FA2299"/>
  </w:style>
  <w:style w:type="character" w:styleId="a8">
    <w:name w:val="Emphasis"/>
    <w:basedOn w:val="a0"/>
    <w:qFormat/>
    <w:rsid w:val="00FA2299"/>
    <w:rPr>
      <w:i w:val="0"/>
    </w:rPr>
  </w:style>
  <w:style w:type="character" w:styleId="HTML4">
    <w:name w:val="HTML Definition"/>
    <w:basedOn w:val="a0"/>
    <w:rsid w:val="00FA2299"/>
    <w:rPr>
      <w:i w:val="0"/>
    </w:rPr>
  </w:style>
  <w:style w:type="character" w:customStyle="1" w:styleId="legend">
    <w:name w:val="legend"/>
    <w:basedOn w:val="a0"/>
    <w:rsid w:val="00FA2299"/>
    <w:rPr>
      <w:color w:val="73B304"/>
      <w:shd w:val="clear" w:color="auto" w:fill="FFFFFF"/>
    </w:rPr>
  </w:style>
  <w:style w:type="character" w:customStyle="1" w:styleId="num4">
    <w:name w:val="num4"/>
    <w:basedOn w:val="a0"/>
    <w:rsid w:val="00FA2299"/>
    <w:rPr>
      <w:b/>
      <w:color w:val="FF7800"/>
    </w:rPr>
  </w:style>
  <w:style w:type="character" w:customStyle="1" w:styleId="bdsmore1">
    <w:name w:val="bds_more1"/>
    <w:basedOn w:val="a0"/>
    <w:rsid w:val="00FA2299"/>
  </w:style>
  <w:style w:type="character" w:customStyle="1" w:styleId="Char0">
    <w:name w:val="日期 Char"/>
    <w:basedOn w:val="a0"/>
    <w:link w:val="a9"/>
    <w:uiPriority w:val="99"/>
    <w:rsid w:val="00FA2299"/>
    <w:rPr>
      <w:rFonts w:eastAsia="宋体"/>
      <w:kern w:val="2"/>
      <w:sz w:val="32"/>
      <w:szCs w:val="24"/>
      <w:lang w:val="en-US" w:eastAsia="zh-CN" w:bidi="ar-SA"/>
    </w:rPr>
  </w:style>
  <w:style w:type="character" w:customStyle="1" w:styleId="bdsnopic1">
    <w:name w:val="bds_nopic1"/>
    <w:basedOn w:val="a0"/>
    <w:rsid w:val="00FA2299"/>
  </w:style>
  <w:style w:type="character" w:customStyle="1" w:styleId="bdsmore2">
    <w:name w:val="bds_more2"/>
    <w:basedOn w:val="a0"/>
    <w:rsid w:val="00FA2299"/>
  </w:style>
  <w:style w:type="character" w:customStyle="1" w:styleId="bdsmore">
    <w:name w:val="bds_more"/>
    <w:basedOn w:val="a0"/>
    <w:rsid w:val="00FA2299"/>
    <w:rPr>
      <w:rFonts w:ascii="宋体" w:eastAsia="宋体" w:hAnsi="宋体" w:cs="宋体" w:hint="eastAsia"/>
    </w:rPr>
  </w:style>
  <w:style w:type="paragraph" w:styleId="9">
    <w:name w:val="toc 9"/>
    <w:basedOn w:val="a"/>
    <w:next w:val="a"/>
    <w:semiHidden/>
    <w:rsid w:val="00FA2299"/>
    <w:pPr>
      <w:ind w:leftChars="1600" w:left="3360"/>
    </w:pPr>
  </w:style>
  <w:style w:type="paragraph" w:styleId="aa">
    <w:name w:val="footer"/>
    <w:basedOn w:val="a"/>
    <w:rsid w:val="00FA2299"/>
    <w:pPr>
      <w:tabs>
        <w:tab w:val="center" w:pos="4153"/>
        <w:tab w:val="right" w:pos="8306"/>
      </w:tabs>
      <w:snapToGrid w:val="0"/>
      <w:jc w:val="left"/>
    </w:pPr>
    <w:rPr>
      <w:sz w:val="18"/>
      <w:szCs w:val="18"/>
    </w:rPr>
  </w:style>
  <w:style w:type="paragraph" w:styleId="20">
    <w:name w:val="Body Text Indent 2"/>
    <w:basedOn w:val="a"/>
    <w:rsid w:val="00FA2299"/>
    <w:pPr>
      <w:spacing w:line="360" w:lineRule="auto"/>
      <w:ind w:firstLineChars="200" w:firstLine="420"/>
    </w:pPr>
    <w:rPr>
      <w:sz w:val="21"/>
      <w:szCs w:val="20"/>
    </w:rPr>
  </w:style>
  <w:style w:type="paragraph" w:styleId="5">
    <w:name w:val="toc 5"/>
    <w:basedOn w:val="a"/>
    <w:next w:val="a"/>
    <w:semiHidden/>
    <w:rsid w:val="00FA2299"/>
    <w:pPr>
      <w:ind w:leftChars="800" w:left="1680"/>
    </w:pPr>
  </w:style>
  <w:style w:type="paragraph" w:styleId="ab">
    <w:name w:val="Body Text Indent"/>
    <w:basedOn w:val="a"/>
    <w:rsid w:val="00FA2299"/>
    <w:pPr>
      <w:spacing w:line="360" w:lineRule="auto"/>
      <w:ind w:leftChars="200" w:left="560"/>
    </w:pPr>
  </w:style>
  <w:style w:type="paragraph" w:styleId="7">
    <w:name w:val="toc 7"/>
    <w:basedOn w:val="a"/>
    <w:next w:val="a"/>
    <w:semiHidden/>
    <w:rsid w:val="00FA2299"/>
    <w:pPr>
      <w:ind w:leftChars="1200" w:left="2520"/>
    </w:pPr>
  </w:style>
  <w:style w:type="paragraph" w:styleId="ac">
    <w:name w:val="toa heading"/>
    <w:basedOn w:val="a"/>
    <w:next w:val="a"/>
    <w:semiHidden/>
    <w:rsid w:val="00FA2299"/>
    <w:pPr>
      <w:spacing w:before="120"/>
    </w:pPr>
    <w:rPr>
      <w:rFonts w:ascii="Arial" w:hAnsi="Arial"/>
      <w:b/>
      <w:bCs/>
    </w:rPr>
  </w:style>
  <w:style w:type="paragraph" w:styleId="21">
    <w:name w:val="toc 2"/>
    <w:basedOn w:val="a"/>
    <w:next w:val="a"/>
    <w:semiHidden/>
    <w:rsid w:val="00FA2299"/>
    <w:pPr>
      <w:ind w:leftChars="200" w:left="420"/>
    </w:pPr>
  </w:style>
  <w:style w:type="paragraph" w:styleId="30">
    <w:name w:val="Body Text Indent 3"/>
    <w:basedOn w:val="a"/>
    <w:rsid w:val="00FA2299"/>
    <w:pPr>
      <w:spacing w:after="120"/>
      <w:ind w:leftChars="200" w:left="420"/>
    </w:pPr>
    <w:rPr>
      <w:sz w:val="16"/>
      <w:szCs w:val="16"/>
    </w:rPr>
  </w:style>
  <w:style w:type="paragraph" w:styleId="40">
    <w:name w:val="toc 4"/>
    <w:basedOn w:val="a"/>
    <w:next w:val="a"/>
    <w:semiHidden/>
    <w:rsid w:val="00FA2299"/>
    <w:pPr>
      <w:ind w:leftChars="600" w:left="1260"/>
    </w:pPr>
  </w:style>
  <w:style w:type="paragraph" w:styleId="ad">
    <w:name w:val="header"/>
    <w:basedOn w:val="a"/>
    <w:rsid w:val="00FA2299"/>
    <w:pPr>
      <w:pBdr>
        <w:bottom w:val="single" w:sz="6" w:space="1" w:color="auto"/>
      </w:pBdr>
      <w:tabs>
        <w:tab w:val="center" w:pos="4153"/>
        <w:tab w:val="right" w:pos="8306"/>
      </w:tabs>
      <w:snapToGrid w:val="0"/>
    </w:pPr>
    <w:rPr>
      <w:sz w:val="18"/>
      <w:szCs w:val="18"/>
    </w:rPr>
  </w:style>
  <w:style w:type="paragraph" w:styleId="ae">
    <w:name w:val="Balloon Text"/>
    <w:basedOn w:val="a"/>
    <w:semiHidden/>
    <w:rsid w:val="00FA2299"/>
    <w:rPr>
      <w:sz w:val="18"/>
      <w:szCs w:val="18"/>
    </w:rPr>
  </w:style>
  <w:style w:type="paragraph" w:styleId="a9">
    <w:name w:val="Date"/>
    <w:basedOn w:val="a"/>
    <w:next w:val="a"/>
    <w:link w:val="Char0"/>
    <w:uiPriority w:val="99"/>
    <w:rsid w:val="00FA2299"/>
    <w:pPr>
      <w:ind w:leftChars="2500" w:left="100"/>
    </w:pPr>
    <w:rPr>
      <w:sz w:val="32"/>
    </w:rPr>
  </w:style>
  <w:style w:type="paragraph" w:styleId="af">
    <w:name w:val="Body Text"/>
    <w:basedOn w:val="a"/>
    <w:rsid w:val="00FA2299"/>
    <w:rPr>
      <w:sz w:val="24"/>
      <w:szCs w:val="20"/>
    </w:rPr>
  </w:style>
  <w:style w:type="paragraph" w:styleId="af0">
    <w:name w:val="table of authorities"/>
    <w:basedOn w:val="a"/>
    <w:next w:val="a"/>
    <w:semiHidden/>
    <w:rsid w:val="00FA2299"/>
    <w:pPr>
      <w:ind w:leftChars="200" w:left="420"/>
    </w:pPr>
  </w:style>
  <w:style w:type="paragraph" w:styleId="af1">
    <w:name w:val="Document Map"/>
    <w:basedOn w:val="a"/>
    <w:semiHidden/>
    <w:rsid w:val="00FA2299"/>
    <w:pPr>
      <w:shd w:val="clear" w:color="auto" w:fill="000080"/>
    </w:pPr>
  </w:style>
  <w:style w:type="paragraph" w:styleId="6">
    <w:name w:val="toc 6"/>
    <w:basedOn w:val="a"/>
    <w:next w:val="a"/>
    <w:semiHidden/>
    <w:rsid w:val="00FA2299"/>
    <w:pPr>
      <w:ind w:leftChars="1000" w:left="2100"/>
    </w:pPr>
  </w:style>
  <w:style w:type="paragraph" w:styleId="10">
    <w:name w:val="toc 1"/>
    <w:basedOn w:val="a"/>
    <w:next w:val="a"/>
    <w:semiHidden/>
    <w:rsid w:val="00FA2299"/>
  </w:style>
  <w:style w:type="paragraph" w:styleId="8">
    <w:name w:val="toc 8"/>
    <w:basedOn w:val="a"/>
    <w:next w:val="a"/>
    <w:semiHidden/>
    <w:rsid w:val="00FA2299"/>
    <w:pPr>
      <w:ind w:leftChars="1400" w:left="2940"/>
    </w:pPr>
  </w:style>
  <w:style w:type="paragraph" w:styleId="31">
    <w:name w:val="toc 3"/>
    <w:basedOn w:val="a"/>
    <w:next w:val="a"/>
    <w:semiHidden/>
    <w:rsid w:val="00FA2299"/>
    <w:pPr>
      <w:ind w:leftChars="400" w:left="840"/>
    </w:pPr>
  </w:style>
  <w:style w:type="paragraph" w:styleId="af2">
    <w:name w:val="Normal (Web)"/>
    <w:basedOn w:val="a"/>
    <w:uiPriority w:val="99"/>
    <w:unhideWhenUsed/>
    <w:rsid w:val="00FA2299"/>
    <w:pPr>
      <w:widowControl/>
      <w:spacing w:before="100" w:beforeAutospacing="1" w:after="100" w:afterAutospacing="1"/>
      <w:jc w:val="left"/>
    </w:pPr>
    <w:rPr>
      <w:rFonts w:cs="宋体"/>
      <w:kern w:val="0"/>
      <w:sz w:val="24"/>
    </w:rPr>
  </w:style>
  <w:style w:type="paragraph" w:styleId="a4">
    <w:name w:val="Plain Text"/>
    <w:basedOn w:val="a"/>
    <w:link w:val="Char"/>
    <w:uiPriority w:val="99"/>
    <w:rsid w:val="00FA2299"/>
    <w:rPr>
      <w:rFonts w:hAnsi="Courier New" w:cs="Courier New"/>
      <w:sz w:val="21"/>
      <w:szCs w:val="21"/>
    </w:rPr>
  </w:style>
  <w:style w:type="paragraph" w:customStyle="1" w:styleId="Style24">
    <w:name w:val="_Style 24"/>
    <w:basedOn w:val="a"/>
    <w:next w:val="30"/>
    <w:rsid w:val="00FA2299"/>
    <w:pPr>
      <w:spacing w:line="420" w:lineRule="exact"/>
      <w:ind w:firstLineChars="200" w:firstLine="560"/>
    </w:pPr>
  </w:style>
  <w:style w:type="paragraph" w:styleId="af3">
    <w:name w:val="List Paragraph"/>
    <w:basedOn w:val="a"/>
    <w:qFormat/>
    <w:rsid w:val="00FA2299"/>
    <w:pPr>
      <w:ind w:firstLineChars="200" w:firstLine="420"/>
    </w:pPr>
    <w:rPr>
      <w:rFonts w:ascii="Calibri" w:hAnsi="Calibri"/>
      <w:sz w:val="21"/>
      <w:szCs w:val="22"/>
    </w:rPr>
  </w:style>
  <w:style w:type="paragraph" w:customStyle="1" w:styleId="font6">
    <w:name w:val="font6"/>
    <w:basedOn w:val="a"/>
    <w:rsid w:val="00FA2299"/>
    <w:pPr>
      <w:widowControl/>
      <w:spacing w:before="100" w:beforeAutospacing="1" w:after="100" w:afterAutospacing="1"/>
      <w:jc w:val="left"/>
    </w:pPr>
    <w:rPr>
      <w:rFonts w:hint="eastAsia"/>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52;&#31995;&#26041;&#24335;&#21457;&#36865;&#33267;379112743@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亿鑫钢业有限公司邱主任：</dc:title>
  <dc:creator>亚联</dc:creator>
  <cp:lastModifiedBy>Administrator</cp:lastModifiedBy>
  <cp:revision>122</cp:revision>
  <cp:lastPrinted>2016-11-15T08:43:00Z</cp:lastPrinted>
  <dcterms:created xsi:type="dcterms:W3CDTF">2017-11-02T04:52:00Z</dcterms:created>
  <dcterms:modified xsi:type="dcterms:W3CDTF">2017-11-14T04:48:00Z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