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037" w:rsidRDefault="00004037" w:rsidP="00004037">
      <w:pPr>
        <w:jc w:val="center"/>
        <w:rPr>
          <w:rFonts w:hint="eastAsia"/>
          <w:color w:val="FF0000"/>
          <w:sz w:val="48"/>
          <w:szCs w:val="48"/>
        </w:rPr>
      </w:pPr>
      <w:r>
        <w:rPr>
          <w:rFonts w:hint="eastAsia"/>
          <w:color w:val="FF0000"/>
          <w:sz w:val="48"/>
          <w:szCs w:val="48"/>
        </w:rPr>
        <w:t>基本</w:t>
      </w:r>
      <w:r w:rsidRPr="004173BB">
        <w:rPr>
          <w:rFonts w:hint="eastAsia"/>
          <w:color w:val="FF0000"/>
          <w:sz w:val="48"/>
          <w:szCs w:val="48"/>
        </w:rPr>
        <w:t>技术要求</w:t>
      </w:r>
    </w:p>
    <w:p w:rsidR="00004037" w:rsidRPr="004173BB" w:rsidRDefault="00004037" w:rsidP="00004037">
      <w:pPr>
        <w:jc w:val="center"/>
        <w:rPr>
          <w:rFonts w:hint="eastAsia"/>
          <w:color w:val="FF0000"/>
          <w:sz w:val="48"/>
          <w:szCs w:val="48"/>
        </w:rPr>
      </w:pPr>
    </w:p>
    <w:p w:rsidR="00004037" w:rsidRPr="004D6F4C" w:rsidRDefault="00004037" w:rsidP="00004037">
      <w:pPr>
        <w:rPr>
          <w:rFonts w:ascii="Simsun" w:hAnsi="Simsun" w:hint="eastAsia"/>
          <w:b/>
          <w:bCs/>
          <w:color w:val="000000"/>
          <w:sz w:val="36"/>
          <w:szCs w:val="36"/>
        </w:rPr>
      </w:pPr>
      <w:r>
        <w:rPr>
          <w:rStyle w:val="a5"/>
          <w:rFonts w:ascii="Simsun" w:hAnsi="Simsun" w:hint="eastAsia"/>
          <w:color w:val="000000"/>
          <w:sz w:val="36"/>
          <w:szCs w:val="36"/>
        </w:rPr>
        <w:t>一、</w:t>
      </w:r>
      <w:r w:rsidRPr="004D6F4C">
        <w:rPr>
          <w:rStyle w:val="a5"/>
          <w:rFonts w:ascii="Simsun" w:hAnsi="Simsun"/>
          <w:color w:val="000000"/>
          <w:sz w:val="36"/>
          <w:szCs w:val="36"/>
        </w:rPr>
        <w:t>金相试样镶嵌机</w:t>
      </w:r>
      <w:r>
        <w:rPr>
          <w:rStyle w:val="a5"/>
          <w:rFonts w:ascii="Simsun" w:hAnsi="Simsun" w:hint="eastAsia"/>
          <w:color w:val="000000"/>
          <w:sz w:val="36"/>
          <w:szCs w:val="36"/>
        </w:rPr>
        <w:t>要</w:t>
      </w:r>
      <w:r w:rsidRPr="004D6F4C">
        <w:rPr>
          <w:rStyle w:val="a5"/>
          <w:rFonts w:ascii="Simsun" w:hAnsi="Simsun" w:hint="eastAsia"/>
          <w:color w:val="000000"/>
          <w:sz w:val="36"/>
          <w:szCs w:val="36"/>
        </w:rPr>
        <w:t>求</w:t>
      </w:r>
    </w:p>
    <w:p w:rsidR="00004037" w:rsidRPr="00B24FF6" w:rsidRDefault="00004037" w:rsidP="00004037">
      <w:pPr>
        <w:spacing w:line="520" w:lineRule="exact"/>
        <w:ind w:firstLineChars="225" w:firstLine="540"/>
        <w:rPr>
          <w:rFonts w:ascii="宋体" w:hAnsi="宋体"/>
          <w:color w:val="000000"/>
          <w:sz w:val="24"/>
        </w:rPr>
      </w:pPr>
      <w:r w:rsidRPr="00B24FF6">
        <w:rPr>
          <w:rFonts w:ascii="宋体" w:hAnsi="宋体" w:hint="eastAsia"/>
          <w:color w:val="000000"/>
          <w:sz w:val="24"/>
        </w:rPr>
        <w:t>主要用</w:t>
      </w:r>
      <w:r w:rsidRPr="00B24FF6">
        <w:rPr>
          <w:rFonts w:ascii="宋体" w:hAnsi="宋体"/>
          <w:color w:val="000000"/>
          <w:sz w:val="24"/>
        </w:rPr>
        <w:t>于对</w:t>
      </w:r>
      <w:r w:rsidRPr="00B24FF6">
        <w:rPr>
          <w:rFonts w:ascii="宋体" w:hAnsi="宋体" w:hint="eastAsia"/>
          <w:color w:val="000000"/>
          <w:sz w:val="24"/>
        </w:rPr>
        <w:t>异</w:t>
      </w:r>
      <w:r w:rsidRPr="00B24FF6">
        <w:rPr>
          <w:rFonts w:ascii="宋体" w:hAnsi="宋体"/>
          <w:color w:val="000000"/>
          <w:sz w:val="24"/>
        </w:rPr>
        <w:t>形、不</w:t>
      </w:r>
      <w:proofErr w:type="gramStart"/>
      <w:r w:rsidRPr="00B24FF6">
        <w:rPr>
          <w:rFonts w:ascii="宋体" w:hAnsi="宋体"/>
          <w:color w:val="000000"/>
          <w:sz w:val="24"/>
        </w:rPr>
        <w:t>易于拿</w:t>
      </w:r>
      <w:proofErr w:type="gramEnd"/>
      <w:r w:rsidRPr="00B24FF6">
        <w:rPr>
          <w:rFonts w:ascii="宋体" w:hAnsi="宋体" w:hint="eastAsia"/>
          <w:color w:val="000000"/>
          <w:sz w:val="24"/>
        </w:rPr>
        <w:t>持</w:t>
      </w:r>
      <w:r w:rsidRPr="00B24FF6">
        <w:rPr>
          <w:rFonts w:ascii="宋体" w:hAnsi="宋体"/>
          <w:color w:val="000000"/>
          <w:sz w:val="24"/>
        </w:rPr>
        <w:t>的微小金相试样进行热固性塑料压制</w:t>
      </w:r>
      <w:r w:rsidRPr="00B24FF6">
        <w:rPr>
          <w:rFonts w:ascii="宋体" w:hAnsi="宋体" w:hint="eastAsia"/>
          <w:color w:val="000000"/>
          <w:sz w:val="24"/>
        </w:rPr>
        <w:t>，</w:t>
      </w:r>
      <w:r w:rsidRPr="00B24FF6">
        <w:rPr>
          <w:rFonts w:ascii="宋体" w:hAnsi="宋体"/>
          <w:color w:val="000000"/>
          <w:sz w:val="24"/>
        </w:rPr>
        <w:t>成形后可便</w:t>
      </w:r>
      <w:r w:rsidRPr="00B24FF6">
        <w:rPr>
          <w:rFonts w:ascii="宋体" w:hAnsi="宋体" w:hint="eastAsia"/>
          <w:color w:val="000000"/>
          <w:sz w:val="24"/>
        </w:rPr>
        <w:t>于金相</w:t>
      </w:r>
      <w:r w:rsidRPr="00B24FF6">
        <w:rPr>
          <w:rFonts w:ascii="宋体" w:hAnsi="宋体"/>
          <w:color w:val="000000"/>
          <w:sz w:val="24"/>
        </w:rPr>
        <w:t>试样磨抛</w:t>
      </w:r>
      <w:r w:rsidRPr="00B24FF6">
        <w:rPr>
          <w:rFonts w:ascii="宋体" w:hAnsi="宋体" w:hint="eastAsia"/>
          <w:color w:val="000000"/>
          <w:sz w:val="24"/>
        </w:rPr>
        <w:t>制备</w:t>
      </w:r>
      <w:r w:rsidRPr="00B24FF6">
        <w:rPr>
          <w:rFonts w:ascii="宋体" w:hAnsi="宋体"/>
          <w:color w:val="000000"/>
          <w:sz w:val="24"/>
        </w:rPr>
        <w:t>。</w:t>
      </w:r>
      <w:r w:rsidRPr="00B24FF6">
        <w:rPr>
          <w:rFonts w:ascii="宋体" w:hAnsi="宋体" w:hint="eastAsia"/>
          <w:color w:val="000000"/>
          <w:sz w:val="24"/>
        </w:rPr>
        <w:t>并</w:t>
      </w:r>
      <w:r w:rsidRPr="00B24FF6">
        <w:rPr>
          <w:rFonts w:ascii="宋体" w:hAnsi="宋体" w:cs="Arial"/>
          <w:color w:val="000000"/>
          <w:sz w:val="24"/>
          <w:shd w:val="clear" w:color="auto" w:fill="FFFFFF"/>
        </w:rPr>
        <w:t>配置数显温控器，</w:t>
      </w:r>
      <w:r>
        <w:rPr>
          <w:rFonts w:ascii="宋体" w:hAnsi="宋体" w:cs="Arial" w:hint="eastAsia"/>
          <w:color w:val="000000"/>
          <w:sz w:val="24"/>
          <w:shd w:val="clear" w:color="auto" w:fill="FFFFFF"/>
        </w:rPr>
        <w:t>可</w:t>
      </w:r>
      <w:r w:rsidRPr="00B24FF6">
        <w:rPr>
          <w:rFonts w:ascii="宋体" w:hAnsi="宋体" w:cs="Arial"/>
          <w:color w:val="000000"/>
          <w:sz w:val="24"/>
          <w:shd w:val="clear" w:color="auto" w:fill="FFFFFF"/>
        </w:rPr>
        <w:t>实现实时温度显示和温度自主设定，</w:t>
      </w:r>
      <w:r>
        <w:rPr>
          <w:rFonts w:ascii="宋体" w:hAnsi="宋体" w:cs="Arial" w:hint="eastAsia"/>
          <w:color w:val="000000"/>
          <w:sz w:val="24"/>
          <w:shd w:val="clear" w:color="auto" w:fill="FFFFFF"/>
        </w:rPr>
        <w:t>再</w:t>
      </w:r>
      <w:r w:rsidRPr="00B24FF6">
        <w:rPr>
          <w:rFonts w:ascii="宋体" w:hAnsi="宋体" w:cs="Arial"/>
          <w:color w:val="000000"/>
          <w:sz w:val="24"/>
          <w:shd w:val="clear" w:color="auto" w:fill="FFFFFF"/>
        </w:rPr>
        <w:t>配置定时器，实现制样的半自动化，大大提高了工作效率。</w:t>
      </w:r>
    </w:p>
    <w:p w:rsidR="00004037" w:rsidRPr="00B24FF6" w:rsidRDefault="00004037" w:rsidP="00004037">
      <w:pPr>
        <w:spacing w:line="520" w:lineRule="exact"/>
        <w:ind w:firstLineChars="195" w:firstLine="468"/>
        <w:rPr>
          <w:rFonts w:ascii="宋体" w:hAnsi="宋体"/>
          <w:color w:val="000000"/>
          <w:sz w:val="24"/>
        </w:rPr>
      </w:pPr>
      <w:r w:rsidRPr="00B24FF6">
        <w:rPr>
          <w:rFonts w:ascii="宋体" w:hAnsi="宋体"/>
          <w:color w:val="000000"/>
          <w:sz w:val="24"/>
        </w:rPr>
        <w:t>试样压制</w:t>
      </w:r>
      <w:r w:rsidRPr="00443C2A">
        <w:rPr>
          <w:rFonts w:ascii="宋体" w:hAnsi="宋体" w:cs="Arial" w:hint="eastAsia"/>
          <w:color w:val="000000"/>
          <w:kern w:val="0"/>
          <w:sz w:val="24"/>
        </w:rPr>
        <w:t>规格</w:t>
      </w:r>
      <w:r w:rsidRPr="00B24FF6">
        <w:rPr>
          <w:rFonts w:ascii="宋体" w:hAnsi="宋体"/>
          <w:color w:val="000000"/>
          <w:sz w:val="24"/>
        </w:rPr>
        <w:t>：</w:t>
      </w:r>
      <w:r w:rsidRPr="00B24FF6">
        <w:rPr>
          <w:rFonts w:ascii="宋体" w:hAnsi="宋体" w:hint="eastAsia"/>
          <w:color w:val="000000"/>
          <w:sz w:val="24"/>
        </w:rPr>
        <w:t>Φ</w:t>
      </w:r>
      <w:r w:rsidRPr="00B24FF6">
        <w:rPr>
          <w:rFonts w:ascii="宋体" w:hAnsi="宋体"/>
          <w:color w:val="000000"/>
          <w:sz w:val="24"/>
        </w:rPr>
        <w:t xml:space="preserve">30　</w:t>
      </w:r>
    </w:p>
    <w:p w:rsidR="00004037" w:rsidRPr="00B24FF6" w:rsidRDefault="00004037" w:rsidP="00004037">
      <w:pPr>
        <w:spacing w:line="520" w:lineRule="exact"/>
        <w:ind w:firstLine="420"/>
        <w:rPr>
          <w:rFonts w:ascii="宋体" w:hAnsi="宋体" w:cs="Arial"/>
          <w:color w:val="000000"/>
          <w:kern w:val="0"/>
          <w:sz w:val="24"/>
        </w:rPr>
      </w:pPr>
      <w:r w:rsidRPr="00443C2A">
        <w:rPr>
          <w:rFonts w:ascii="宋体" w:hAnsi="宋体" w:cs="Arial" w:hint="eastAsia"/>
          <w:color w:val="000000"/>
          <w:kern w:val="0"/>
          <w:sz w:val="24"/>
        </w:rPr>
        <w:t>温度调节范围</w:t>
      </w:r>
      <w:r w:rsidRPr="00B24FF6">
        <w:rPr>
          <w:rFonts w:ascii="宋体" w:hAnsi="宋体" w:cs="Arial" w:hint="eastAsia"/>
          <w:color w:val="000000"/>
          <w:kern w:val="0"/>
          <w:sz w:val="24"/>
        </w:rPr>
        <w:t>：</w:t>
      </w:r>
      <w:r w:rsidRPr="00443C2A">
        <w:rPr>
          <w:rFonts w:ascii="宋体" w:hAnsi="宋体" w:cs="Arial" w:hint="eastAsia"/>
          <w:color w:val="000000"/>
          <w:kern w:val="0"/>
          <w:sz w:val="24"/>
        </w:rPr>
        <w:t>100</w:t>
      </w:r>
      <w:r>
        <w:rPr>
          <w:rFonts w:ascii="宋体" w:hAnsi="宋体" w:cs="Arial" w:hint="eastAsia"/>
          <w:color w:val="000000"/>
          <w:kern w:val="0"/>
          <w:sz w:val="24"/>
        </w:rPr>
        <w:t>～</w:t>
      </w:r>
      <w:r w:rsidRPr="00443C2A">
        <w:rPr>
          <w:rFonts w:ascii="宋体" w:hAnsi="宋体" w:cs="Arial" w:hint="eastAsia"/>
          <w:color w:val="000000"/>
          <w:kern w:val="0"/>
          <w:sz w:val="24"/>
        </w:rPr>
        <w:t>180℃</w:t>
      </w:r>
    </w:p>
    <w:p w:rsidR="00004037" w:rsidRPr="00B24FF6" w:rsidRDefault="00004037" w:rsidP="00004037">
      <w:pPr>
        <w:spacing w:line="520" w:lineRule="exact"/>
        <w:ind w:firstLine="420"/>
        <w:rPr>
          <w:rFonts w:ascii="宋体" w:hAnsi="宋体" w:cs="Arial"/>
          <w:color w:val="000000"/>
          <w:kern w:val="0"/>
          <w:sz w:val="24"/>
        </w:rPr>
      </w:pPr>
      <w:r w:rsidRPr="00B24FF6">
        <w:rPr>
          <w:rFonts w:ascii="宋体" w:hAnsi="宋体" w:cs="Arial"/>
          <w:color w:val="000000"/>
          <w:sz w:val="24"/>
          <w:shd w:val="clear" w:color="auto" w:fill="FFFFFF"/>
        </w:rPr>
        <w:t>镶嵌机</w:t>
      </w:r>
      <w:r w:rsidRPr="00443C2A">
        <w:rPr>
          <w:rFonts w:ascii="宋体" w:hAnsi="宋体" w:cs="Arial" w:hint="eastAsia"/>
          <w:color w:val="000000"/>
          <w:kern w:val="0"/>
          <w:sz w:val="24"/>
        </w:rPr>
        <w:t>加热器规格</w:t>
      </w:r>
      <w:r>
        <w:rPr>
          <w:rFonts w:ascii="宋体" w:hAnsi="宋体" w:cs="Arial" w:hint="eastAsia"/>
          <w:color w:val="000000"/>
          <w:kern w:val="0"/>
          <w:sz w:val="24"/>
        </w:rPr>
        <w:t>：</w:t>
      </w:r>
      <w:r w:rsidRPr="00443C2A">
        <w:rPr>
          <w:rFonts w:ascii="宋体" w:hAnsi="宋体" w:cs="Arial" w:hint="eastAsia"/>
          <w:color w:val="000000"/>
          <w:kern w:val="0"/>
          <w:sz w:val="24"/>
        </w:rPr>
        <w:t>650W    220V</w:t>
      </w:r>
    </w:p>
    <w:p w:rsidR="00004037" w:rsidRPr="009A5B81" w:rsidRDefault="00004037" w:rsidP="00004037">
      <w:pPr>
        <w:spacing w:line="520" w:lineRule="exact"/>
        <w:ind w:firstLine="420"/>
        <w:rPr>
          <w:rFonts w:ascii="宋体" w:hAnsi="宋体"/>
          <w:color w:val="000000"/>
          <w:sz w:val="24"/>
        </w:rPr>
      </w:pPr>
      <w:r w:rsidRPr="00443C2A">
        <w:rPr>
          <w:rFonts w:ascii="宋体" w:hAnsi="宋体" w:cs="Arial" w:hint="eastAsia"/>
          <w:color w:val="000000"/>
          <w:kern w:val="0"/>
          <w:sz w:val="24"/>
        </w:rPr>
        <w:t>控制电源电压波动</w:t>
      </w:r>
      <w:r>
        <w:rPr>
          <w:rFonts w:ascii="宋体" w:hAnsi="宋体" w:cs="Arial" w:hint="eastAsia"/>
          <w:color w:val="000000"/>
          <w:kern w:val="0"/>
          <w:sz w:val="24"/>
        </w:rPr>
        <w:t>：</w:t>
      </w:r>
      <w:r w:rsidRPr="00443C2A">
        <w:rPr>
          <w:rFonts w:ascii="宋体" w:hAnsi="宋体" w:cs="Arial" w:hint="eastAsia"/>
          <w:color w:val="000000"/>
          <w:kern w:val="0"/>
          <w:sz w:val="24"/>
        </w:rPr>
        <w:t>不大于±15%,220V,50Hz</w:t>
      </w:r>
    </w:p>
    <w:p w:rsidR="00004037" w:rsidRPr="00963701" w:rsidRDefault="00004037" w:rsidP="00004037">
      <w:pPr>
        <w:rPr>
          <w:rFonts w:ascii="Simsun" w:hAnsi="Simsun" w:hint="eastAsia"/>
          <w:b/>
          <w:bCs/>
          <w:color w:val="000000"/>
          <w:sz w:val="36"/>
          <w:szCs w:val="36"/>
        </w:rPr>
      </w:pPr>
      <w:r w:rsidRPr="00963701">
        <w:rPr>
          <w:rStyle w:val="a5"/>
          <w:rFonts w:ascii="Simsun" w:hAnsi="Simsun" w:hint="eastAsia"/>
          <w:color w:val="000000"/>
          <w:sz w:val="36"/>
          <w:szCs w:val="36"/>
        </w:rPr>
        <w:t>二、</w:t>
      </w:r>
      <w:r w:rsidRPr="00963701">
        <w:rPr>
          <w:rStyle w:val="a5"/>
          <w:rFonts w:ascii="Simsun" w:hAnsi="Simsun"/>
          <w:color w:val="000000"/>
          <w:sz w:val="36"/>
          <w:szCs w:val="36"/>
        </w:rPr>
        <w:t>金相试样切割机</w:t>
      </w:r>
      <w:r>
        <w:rPr>
          <w:rStyle w:val="a5"/>
          <w:rFonts w:ascii="Simsun" w:hAnsi="Simsun" w:hint="eastAsia"/>
          <w:color w:val="000000"/>
          <w:sz w:val="36"/>
          <w:szCs w:val="36"/>
        </w:rPr>
        <w:t>要</w:t>
      </w:r>
      <w:r w:rsidRPr="00963701">
        <w:rPr>
          <w:rStyle w:val="a5"/>
          <w:rFonts w:ascii="Simsun" w:hAnsi="Simsun" w:hint="eastAsia"/>
          <w:color w:val="000000"/>
          <w:sz w:val="36"/>
          <w:szCs w:val="36"/>
        </w:rPr>
        <w:t>求</w:t>
      </w:r>
    </w:p>
    <w:p w:rsidR="00004037" w:rsidRPr="009A5B81" w:rsidRDefault="00004037" w:rsidP="00004037">
      <w:pPr>
        <w:spacing w:line="480" w:lineRule="exact"/>
        <w:ind w:firstLineChars="200" w:firstLine="480"/>
        <w:rPr>
          <w:rFonts w:ascii="Simsun" w:hAnsi="Simsun" w:hint="eastAsia"/>
          <w:color w:val="000000"/>
          <w:sz w:val="24"/>
        </w:rPr>
      </w:pPr>
      <w:r w:rsidRPr="009A5B81">
        <w:rPr>
          <w:rFonts w:ascii="Simsun" w:hAnsi="Simsun" w:hint="eastAsia"/>
          <w:color w:val="000000"/>
          <w:sz w:val="24"/>
        </w:rPr>
        <w:t>可</w:t>
      </w:r>
      <w:r w:rsidRPr="009A5B81">
        <w:rPr>
          <w:rFonts w:ascii="Simsun" w:hAnsi="Simsun"/>
          <w:color w:val="000000"/>
          <w:sz w:val="24"/>
        </w:rPr>
        <w:t>用于</w:t>
      </w:r>
      <w:r w:rsidRPr="009A5B81">
        <w:rPr>
          <w:rFonts w:ascii="Simsun" w:hAnsi="Simsun" w:hint="eastAsia"/>
          <w:color w:val="000000"/>
          <w:sz w:val="24"/>
        </w:rPr>
        <w:t>对汽摩零部件有关金属及铝合金等材料制取</w:t>
      </w:r>
      <w:r w:rsidRPr="009A5B81">
        <w:rPr>
          <w:rFonts w:ascii="Simsun" w:hAnsi="Simsun"/>
          <w:color w:val="000000"/>
          <w:sz w:val="24"/>
        </w:rPr>
        <w:t>金相试样</w:t>
      </w:r>
      <w:r w:rsidRPr="009A5B81">
        <w:rPr>
          <w:rFonts w:ascii="Simsun" w:hAnsi="Simsun" w:hint="eastAsia"/>
          <w:color w:val="000000"/>
          <w:sz w:val="24"/>
        </w:rPr>
        <w:t>时的</w:t>
      </w:r>
      <w:r w:rsidRPr="009A5B81">
        <w:rPr>
          <w:rFonts w:ascii="Simsun" w:hAnsi="Simsun"/>
          <w:color w:val="000000"/>
          <w:sz w:val="24"/>
        </w:rPr>
        <w:t>切割，</w:t>
      </w:r>
      <w:r w:rsidRPr="009A5B81">
        <w:rPr>
          <w:rFonts w:ascii="Simsun" w:hAnsi="Simsun" w:hint="eastAsia"/>
          <w:color w:val="000000"/>
          <w:sz w:val="24"/>
        </w:rPr>
        <w:t>需</w:t>
      </w:r>
      <w:r w:rsidRPr="009A5B81">
        <w:rPr>
          <w:rFonts w:ascii="Simsun" w:hAnsi="Simsun"/>
          <w:color w:val="000000"/>
          <w:sz w:val="24"/>
        </w:rPr>
        <w:t>设有冷却通道，在切割时避免试样过热而烧伤组织，操作使用</w:t>
      </w:r>
      <w:r w:rsidRPr="009A5B81">
        <w:rPr>
          <w:rFonts w:ascii="Simsun" w:hAnsi="Simsun" w:hint="eastAsia"/>
          <w:color w:val="000000"/>
          <w:sz w:val="24"/>
        </w:rPr>
        <w:t>必需</w:t>
      </w:r>
      <w:r w:rsidRPr="009A5B81">
        <w:rPr>
          <w:rFonts w:ascii="Simsun" w:hAnsi="Simsun"/>
          <w:color w:val="000000"/>
          <w:sz w:val="24"/>
        </w:rPr>
        <w:t>方便、安全可靠。</w:t>
      </w:r>
    </w:p>
    <w:p w:rsidR="00004037" w:rsidRPr="009A5B81" w:rsidRDefault="00004037" w:rsidP="00004037">
      <w:pPr>
        <w:spacing w:line="480" w:lineRule="exact"/>
        <w:ind w:firstLineChars="200" w:firstLine="480"/>
        <w:rPr>
          <w:rFonts w:ascii="Simsun" w:hAnsi="Simsun" w:hint="eastAsia"/>
          <w:color w:val="000000"/>
          <w:sz w:val="24"/>
        </w:rPr>
      </w:pPr>
      <w:r w:rsidRPr="009A5B81">
        <w:rPr>
          <w:rFonts w:ascii="Simsun" w:hAnsi="Simsun"/>
          <w:color w:val="000000"/>
          <w:sz w:val="24"/>
        </w:rPr>
        <w:t>最大切割</w:t>
      </w:r>
      <w:r w:rsidRPr="009A5B81">
        <w:rPr>
          <w:rFonts w:ascii="Simsun" w:hAnsi="Simsun" w:hint="eastAsia"/>
          <w:color w:val="000000"/>
          <w:sz w:val="24"/>
        </w:rPr>
        <w:t>截面</w:t>
      </w:r>
      <w:r>
        <w:rPr>
          <w:rFonts w:ascii="Simsun" w:hAnsi="Simsun" w:hint="eastAsia"/>
          <w:color w:val="000000"/>
          <w:sz w:val="24"/>
        </w:rPr>
        <w:t>：</w:t>
      </w:r>
      <w:r w:rsidRPr="009A5B81">
        <w:rPr>
          <w:rFonts w:ascii="Simsun" w:hAnsi="Simsun"/>
          <w:color w:val="000000"/>
          <w:sz w:val="24"/>
        </w:rPr>
        <w:t>80</w:t>
      </w:r>
      <w:r w:rsidRPr="009A5B81">
        <w:rPr>
          <w:rFonts w:ascii="Simsun" w:hAnsi="Simsun" w:hint="eastAsia"/>
          <w:color w:val="000000"/>
          <w:sz w:val="24"/>
        </w:rPr>
        <w:t>×</w:t>
      </w:r>
      <w:r w:rsidRPr="009A5B81">
        <w:rPr>
          <w:rFonts w:ascii="Simsun" w:hAnsi="Simsun"/>
          <w:color w:val="000000"/>
          <w:sz w:val="24"/>
        </w:rPr>
        <w:t>60mm</w:t>
      </w:r>
    </w:p>
    <w:p w:rsidR="00004037" w:rsidRPr="009A5B81" w:rsidRDefault="00004037" w:rsidP="00004037">
      <w:pPr>
        <w:spacing w:line="480" w:lineRule="exact"/>
        <w:ind w:firstLineChars="200" w:firstLine="480"/>
        <w:rPr>
          <w:rFonts w:ascii="Simsun" w:hAnsi="Simsun" w:hint="eastAsia"/>
          <w:color w:val="000000"/>
          <w:sz w:val="24"/>
        </w:rPr>
      </w:pPr>
      <w:r w:rsidRPr="009A5B81">
        <w:rPr>
          <w:rFonts w:ascii="Simsun" w:hAnsi="Simsun" w:hint="eastAsia"/>
          <w:color w:val="000000"/>
          <w:sz w:val="24"/>
        </w:rPr>
        <w:t>功率</w:t>
      </w:r>
      <w:r>
        <w:rPr>
          <w:rFonts w:ascii="Simsun" w:hAnsi="Simsun" w:hint="eastAsia"/>
          <w:color w:val="000000"/>
          <w:sz w:val="24"/>
        </w:rPr>
        <w:t>：</w:t>
      </w:r>
      <w:r w:rsidRPr="009A5B81">
        <w:rPr>
          <w:rFonts w:ascii="Simsun" w:hAnsi="Simsun"/>
          <w:color w:val="000000"/>
          <w:sz w:val="24"/>
        </w:rPr>
        <w:t>2.2kw</w:t>
      </w:r>
    </w:p>
    <w:p w:rsidR="00004037" w:rsidRPr="009A5B81" w:rsidRDefault="00004037" w:rsidP="00004037">
      <w:pPr>
        <w:spacing w:line="480" w:lineRule="exact"/>
        <w:ind w:firstLineChars="200" w:firstLine="480"/>
        <w:rPr>
          <w:rFonts w:ascii="Simsun" w:hAnsi="Simsun" w:hint="eastAsia"/>
          <w:color w:val="000000"/>
          <w:sz w:val="24"/>
        </w:rPr>
      </w:pPr>
      <w:r w:rsidRPr="009A5B81">
        <w:rPr>
          <w:rFonts w:ascii="Simsun" w:hAnsi="Simsun" w:hint="eastAsia"/>
          <w:color w:val="000000"/>
          <w:sz w:val="24"/>
        </w:rPr>
        <w:t>电压</w:t>
      </w:r>
      <w:r>
        <w:rPr>
          <w:rFonts w:ascii="Simsun" w:hAnsi="Simsun" w:hint="eastAsia"/>
          <w:color w:val="000000"/>
          <w:sz w:val="24"/>
        </w:rPr>
        <w:t>：</w:t>
      </w:r>
      <w:r w:rsidRPr="009A5B81">
        <w:rPr>
          <w:rFonts w:ascii="Simsun" w:hAnsi="Simsun" w:hint="eastAsia"/>
          <w:color w:val="000000"/>
          <w:sz w:val="24"/>
        </w:rPr>
        <w:t>380V</w:t>
      </w:r>
    </w:p>
    <w:p w:rsidR="00004037" w:rsidRPr="009A5B81" w:rsidRDefault="00004037" w:rsidP="00004037">
      <w:pPr>
        <w:spacing w:line="480" w:lineRule="exact"/>
        <w:ind w:firstLineChars="200" w:firstLine="480"/>
        <w:rPr>
          <w:rFonts w:ascii="Simsun" w:hAnsi="Simsun" w:hint="eastAsia"/>
          <w:color w:val="000000"/>
          <w:sz w:val="24"/>
        </w:rPr>
      </w:pPr>
      <w:r w:rsidRPr="009A5B81">
        <w:rPr>
          <w:rFonts w:ascii="Simsun" w:hAnsi="Simsun"/>
          <w:color w:val="000000"/>
          <w:sz w:val="24"/>
        </w:rPr>
        <w:t>砂轮片规格</w:t>
      </w:r>
      <w:r>
        <w:rPr>
          <w:rFonts w:ascii="Simsun" w:hAnsi="Simsun" w:hint="eastAsia"/>
          <w:color w:val="000000"/>
          <w:sz w:val="24"/>
        </w:rPr>
        <w:t>：</w:t>
      </w:r>
      <w:r w:rsidRPr="009A5B81">
        <w:rPr>
          <w:rFonts w:ascii="Simsun" w:hAnsi="Simsun"/>
          <w:color w:val="000000"/>
          <w:sz w:val="24"/>
        </w:rPr>
        <w:t xml:space="preserve"> 250×2×32mm</w:t>
      </w:r>
    </w:p>
    <w:p w:rsidR="00004037" w:rsidRPr="004173BB" w:rsidRDefault="00004037" w:rsidP="00004037">
      <w:r>
        <w:rPr>
          <w:rFonts w:hint="eastAsia"/>
        </w:rPr>
        <w:t>三、</w:t>
      </w:r>
      <w:r w:rsidRPr="004173BB">
        <w:rPr>
          <w:rFonts w:hint="eastAsia"/>
          <w:b/>
          <w:sz w:val="36"/>
          <w:szCs w:val="36"/>
        </w:rPr>
        <w:t>恒温油浴要求：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F83F44">
        <w:rPr>
          <w:rFonts w:ascii="宋体" w:hAnsi="宋体" w:hint="eastAsia"/>
          <w:sz w:val="28"/>
          <w:szCs w:val="28"/>
        </w:rPr>
        <w:t>主要用于测试橡胶件在试验液体下浸泡前后性能的测定，试样在试验液体中</w:t>
      </w:r>
      <w:proofErr w:type="gramStart"/>
      <w:r w:rsidRPr="00F83F44">
        <w:rPr>
          <w:rFonts w:ascii="宋体" w:hAnsi="宋体" w:hint="eastAsia"/>
          <w:sz w:val="28"/>
          <w:szCs w:val="28"/>
        </w:rPr>
        <w:t>经</w:t>
      </w:r>
      <w:r>
        <w:rPr>
          <w:rFonts w:ascii="宋体" w:hAnsi="宋体" w:hint="eastAsia"/>
          <w:sz w:val="28"/>
          <w:szCs w:val="28"/>
        </w:rPr>
        <w:t>规</w:t>
      </w:r>
      <w:r w:rsidRPr="00F83F44">
        <w:rPr>
          <w:rFonts w:ascii="宋体" w:hAnsi="宋体" w:hint="eastAsia"/>
          <w:sz w:val="28"/>
          <w:szCs w:val="28"/>
        </w:rPr>
        <w:t>定</w:t>
      </w:r>
      <w:proofErr w:type="gramEnd"/>
      <w:r w:rsidRPr="00F83F44">
        <w:rPr>
          <w:rFonts w:ascii="宋体" w:hAnsi="宋体" w:hint="eastAsia"/>
          <w:sz w:val="28"/>
          <w:szCs w:val="28"/>
        </w:rPr>
        <w:t>时间和温度浸渍后比较试验前与试验后的差异</w:t>
      </w:r>
      <w:r>
        <w:rPr>
          <w:rFonts w:ascii="宋体" w:hAnsi="宋体" w:hint="eastAsia"/>
          <w:sz w:val="28"/>
          <w:szCs w:val="28"/>
        </w:rPr>
        <w:t>。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测试标准：</w:t>
      </w:r>
      <w:r w:rsidRPr="00F83F44">
        <w:rPr>
          <w:rFonts w:ascii="宋体" w:hAnsi="宋体" w:hint="eastAsia"/>
          <w:sz w:val="28"/>
          <w:szCs w:val="28"/>
        </w:rPr>
        <w:t>满足</w:t>
      </w:r>
      <w:r w:rsidRPr="00F83F44">
        <w:rPr>
          <w:rFonts w:ascii="宋体" w:hAnsi="宋体"/>
          <w:sz w:val="28"/>
          <w:szCs w:val="28"/>
        </w:rPr>
        <w:t>GB/1690</w:t>
      </w:r>
      <w:r w:rsidRPr="00F83F44">
        <w:rPr>
          <w:rFonts w:ascii="宋体" w:hAnsi="宋体" w:hint="eastAsia"/>
          <w:sz w:val="28"/>
          <w:szCs w:val="28"/>
        </w:rPr>
        <w:t>、GB/T 20991 8.6等标准要求</w:t>
      </w:r>
      <w:r>
        <w:rPr>
          <w:rFonts w:ascii="宋体" w:hAnsi="宋体" w:hint="eastAsia"/>
          <w:sz w:val="28"/>
          <w:szCs w:val="28"/>
        </w:rPr>
        <w:t>。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F83F44">
        <w:rPr>
          <w:rFonts w:ascii="宋体" w:hAnsi="宋体" w:hint="eastAsia"/>
          <w:sz w:val="28"/>
          <w:szCs w:val="28"/>
        </w:rPr>
        <w:t>温度范围：常温</w:t>
      </w:r>
      <w:r w:rsidRPr="00F83F44">
        <w:rPr>
          <w:rFonts w:ascii="宋体" w:hAnsi="宋体"/>
          <w:sz w:val="28"/>
          <w:szCs w:val="28"/>
        </w:rPr>
        <w:t>~ 300</w:t>
      </w:r>
      <w:r w:rsidRPr="00F83F44">
        <w:rPr>
          <w:rFonts w:ascii="宋体" w:hAnsi="宋体" w:hint="eastAsia"/>
          <w:sz w:val="28"/>
          <w:szCs w:val="28"/>
        </w:rPr>
        <w:t>℃，在允许范围内可以设定所需温度</w:t>
      </w:r>
      <w:r>
        <w:rPr>
          <w:rFonts w:ascii="宋体" w:hAnsi="宋体" w:hint="eastAsia"/>
          <w:sz w:val="28"/>
          <w:szCs w:val="28"/>
        </w:rPr>
        <w:t>，试验箱具有一定的保温功能</w:t>
      </w:r>
      <w:r w:rsidRPr="00F83F44">
        <w:rPr>
          <w:rFonts w:ascii="宋体" w:hAnsi="宋体" w:hint="eastAsia"/>
          <w:sz w:val="28"/>
          <w:szCs w:val="28"/>
        </w:rPr>
        <w:t>。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proofErr w:type="gramStart"/>
      <w:r w:rsidRPr="00F83F44">
        <w:rPr>
          <w:rFonts w:ascii="宋体" w:hAnsi="宋体" w:hint="eastAsia"/>
          <w:sz w:val="28"/>
          <w:szCs w:val="28"/>
        </w:rPr>
        <w:t>溫</w:t>
      </w:r>
      <w:proofErr w:type="gramEnd"/>
      <w:r w:rsidRPr="00F83F44">
        <w:rPr>
          <w:rFonts w:ascii="宋体" w:hAnsi="宋体" w:hint="eastAsia"/>
          <w:sz w:val="28"/>
          <w:szCs w:val="28"/>
        </w:rPr>
        <w:t>控精度：±2℃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温度均匀度：</w:t>
      </w:r>
      <w:r w:rsidRPr="00F83F44">
        <w:rPr>
          <w:rFonts w:ascii="宋体" w:hAnsi="宋体" w:hint="eastAsia"/>
          <w:sz w:val="28"/>
          <w:szCs w:val="28"/>
        </w:rPr>
        <w:t>2℃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温度波动度：</w:t>
      </w:r>
      <w:r w:rsidRPr="00F83F44">
        <w:rPr>
          <w:rFonts w:ascii="宋体" w:hAnsi="宋体" w:hint="eastAsia"/>
          <w:sz w:val="28"/>
          <w:szCs w:val="28"/>
        </w:rPr>
        <w:t>±</w:t>
      </w:r>
      <w:r>
        <w:rPr>
          <w:rFonts w:ascii="宋体" w:hAnsi="宋体" w:hint="eastAsia"/>
          <w:sz w:val="28"/>
          <w:szCs w:val="28"/>
        </w:rPr>
        <w:t>1</w:t>
      </w:r>
      <w:r w:rsidRPr="00F83F44">
        <w:rPr>
          <w:rFonts w:ascii="宋体" w:hAnsi="宋体" w:hint="eastAsia"/>
          <w:sz w:val="28"/>
          <w:szCs w:val="28"/>
        </w:rPr>
        <w:t>℃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升温速率：常温至300</w:t>
      </w:r>
      <w:r w:rsidRPr="00F83F44">
        <w:rPr>
          <w:rFonts w:ascii="宋体" w:hAnsi="宋体" w:hint="eastAsia"/>
          <w:sz w:val="28"/>
          <w:szCs w:val="28"/>
        </w:rPr>
        <w:t>℃</w:t>
      </w:r>
      <w:r>
        <w:rPr>
          <w:rFonts w:ascii="宋体" w:hAnsi="宋体" w:hint="eastAsia"/>
          <w:sz w:val="28"/>
          <w:szCs w:val="28"/>
        </w:rPr>
        <w:t>不超过半小时。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F83F44">
        <w:rPr>
          <w:rFonts w:ascii="宋体" w:hAnsi="宋体" w:hint="eastAsia"/>
          <w:sz w:val="28"/>
          <w:szCs w:val="28"/>
        </w:rPr>
        <w:t>试验时间：可以设定试验时间，到达试验时间后停止</w:t>
      </w:r>
      <w:r>
        <w:rPr>
          <w:rFonts w:ascii="宋体" w:hAnsi="宋体" w:hint="eastAsia"/>
          <w:sz w:val="28"/>
          <w:szCs w:val="28"/>
        </w:rPr>
        <w:t>试验，试验中停电后对已进行的试验时间具有保留功能</w:t>
      </w:r>
      <w:r w:rsidRPr="00F83F44">
        <w:rPr>
          <w:rFonts w:ascii="宋体" w:hAnsi="宋体" w:hint="eastAsia"/>
          <w:sz w:val="28"/>
          <w:szCs w:val="28"/>
        </w:rPr>
        <w:t>。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F83F44">
        <w:rPr>
          <w:rFonts w:ascii="宋体" w:hAnsi="宋体" w:hint="eastAsia"/>
          <w:sz w:val="28"/>
          <w:szCs w:val="28"/>
        </w:rPr>
        <w:t>每次测试不低于8个试管，试管</w:t>
      </w:r>
      <w:proofErr w:type="gramStart"/>
      <w:r w:rsidRPr="00F83F44">
        <w:rPr>
          <w:rFonts w:ascii="宋体" w:hAnsi="宋体" w:hint="eastAsia"/>
          <w:sz w:val="28"/>
          <w:szCs w:val="28"/>
        </w:rPr>
        <w:t>内空不小于</w:t>
      </w:r>
      <w:proofErr w:type="gramEnd"/>
      <w:r w:rsidRPr="00F83F44">
        <w:rPr>
          <w:rFonts w:ascii="宋体" w:hAnsi="宋体" w:hint="eastAsia"/>
          <w:sz w:val="28"/>
          <w:szCs w:val="28"/>
        </w:rPr>
        <w:sym w:font="Symbol" w:char="F066"/>
      </w:r>
      <w:r w:rsidRPr="00F83F44"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5</w:t>
      </w:r>
      <w:r w:rsidRPr="00F83F44">
        <w:rPr>
          <w:rFonts w:ascii="宋体" w:hAnsi="宋体"/>
          <w:sz w:val="28"/>
          <w:szCs w:val="28"/>
        </w:rPr>
        <w:t xml:space="preserve"> mm</w:t>
      </w:r>
      <w:r w:rsidRPr="00F83F44">
        <w:rPr>
          <w:rFonts w:ascii="宋体" w:hAnsi="宋体" w:hint="eastAsia"/>
          <w:sz w:val="28"/>
          <w:szCs w:val="28"/>
        </w:rPr>
        <w:t>，高度不低于300</w:t>
      </w:r>
      <w:r w:rsidRPr="00F83F44">
        <w:rPr>
          <w:rFonts w:ascii="宋体" w:hAnsi="宋体"/>
          <w:sz w:val="28"/>
          <w:szCs w:val="28"/>
        </w:rPr>
        <w:t xml:space="preserve"> mm</w:t>
      </w:r>
      <w:r w:rsidRPr="00F83F44">
        <w:rPr>
          <w:rFonts w:ascii="宋体" w:hAnsi="宋体" w:hint="eastAsia"/>
          <w:sz w:val="28"/>
          <w:szCs w:val="28"/>
        </w:rPr>
        <w:t>。</w:t>
      </w:r>
    </w:p>
    <w:p w:rsidR="00004037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加热用</w:t>
      </w:r>
      <w:r w:rsidRPr="00F83F44">
        <w:rPr>
          <w:rFonts w:ascii="宋体" w:hAnsi="宋体" w:hint="eastAsia"/>
          <w:sz w:val="28"/>
          <w:szCs w:val="28"/>
        </w:rPr>
        <w:t>硅油</w:t>
      </w:r>
      <w:r>
        <w:rPr>
          <w:rFonts w:ascii="宋体" w:hAnsi="宋体" w:hint="eastAsia"/>
          <w:sz w:val="28"/>
          <w:szCs w:val="28"/>
        </w:rPr>
        <w:t>配备不低于试验箱的1.5倍。</w:t>
      </w:r>
    </w:p>
    <w:p w:rsidR="00004037" w:rsidRPr="00F83F44" w:rsidRDefault="00004037" w:rsidP="0000403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其它：油管、阀门开关，</w:t>
      </w:r>
      <w:r w:rsidRPr="00F83F44">
        <w:rPr>
          <w:rFonts w:ascii="宋体" w:hAnsi="宋体" w:hint="eastAsia"/>
          <w:sz w:val="28"/>
          <w:szCs w:val="28"/>
        </w:rPr>
        <w:t>试管</w:t>
      </w:r>
      <w:r>
        <w:rPr>
          <w:rFonts w:ascii="宋体" w:hAnsi="宋体" w:hint="eastAsia"/>
          <w:sz w:val="28"/>
          <w:szCs w:val="28"/>
        </w:rPr>
        <w:t>塞子配齐全。</w:t>
      </w:r>
    </w:p>
    <w:p w:rsidR="00F31943" w:rsidRPr="00004037" w:rsidRDefault="00F31943">
      <w:bookmarkStart w:id="0" w:name="_GoBack"/>
      <w:bookmarkEnd w:id="0"/>
    </w:p>
    <w:sectPr w:rsidR="00F31943" w:rsidRPr="00004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5B" w:rsidRDefault="00A7605B" w:rsidP="00004037">
      <w:r>
        <w:separator/>
      </w:r>
    </w:p>
  </w:endnote>
  <w:endnote w:type="continuationSeparator" w:id="0">
    <w:p w:rsidR="00A7605B" w:rsidRDefault="00A7605B" w:rsidP="0000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5B" w:rsidRDefault="00A7605B" w:rsidP="00004037">
      <w:r>
        <w:separator/>
      </w:r>
    </w:p>
  </w:footnote>
  <w:footnote w:type="continuationSeparator" w:id="0">
    <w:p w:rsidR="00A7605B" w:rsidRDefault="00A7605B" w:rsidP="00004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25"/>
    <w:rsid w:val="00004037"/>
    <w:rsid w:val="000F6B25"/>
    <w:rsid w:val="00A7605B"/>
    <w:rsid w:val="00F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0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4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40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40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4037"/>
    <w:rPr>
      <w:sz w:val="18"/>
      <w:szCs w:val="18"/>
    </w:rPr>
  </w:style>
  <w:style w:type="character" w:styleId="a5">
    <w:name w:val="Strong"/>
    <w:basedOn w:val="a0"/>
    <w:uiPriority w:val="22"/>
    <w:qFormat/>
    <w:rsid w:val="000040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0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4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40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40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4037"/>
    <w:rPr>
      <w:sz w:val="18"/>
      <w:szCs w:val="18"/>
    </w:rPr>
  </w:style>
  <w:style w:type="character" w:styleId="a5">
    <w:name w:val="Strong"/>
    <w:basedOn w:val="a0"/>
    <w:uiPriority w:val="22"/>
    <w:qFormat/>
    <w:rsid w:val="000040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M190</dc:creator>
  <cp:keywords/>
  <dc:description/>
  <cp:lastModifiedBy>M190</cp:lastModifiedBy>
  <cp:revision>2</cp:revision>
  <dcterms:created xsi:type="dcterms:W3CDTF">2019-10-22T02:10:00Z</dcterms:created>
  <dcterms:modified xsi:type="dcterms:W3CDTF">2019-10-22T02:10:00Z</dcterms:modified>
</cp:coreProperties>
</file>